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BCDA3" w14:textId="2691B2D3" w:rsidR="007D47FE" w:rsidRDefault="00C10386">
      <w:pPr>
        <w:rPr>
          <w:b/>
          <w:bCs/>
          <w:sz w:val="28"/>
          <w:szCs w:val="28"/>
          <w:u w:val="single"/>
        </w:rPr>
      </w:pPr>
      <w:r>
        <w:rPr>
          <w:b/>
          <w:bCs/>
          <w:sz w:val="28"/>
          <w:szCs w:val="28"/>
          <w:u w:val="single"/>
        </w:rPr>
        <w:t>Méditation-Prière-Mercredi 18.10.2023</w:t>
      </w:r>
    </w:p>
    <w:p w14:paraId="3811AE09" w14:textId="77777777" w:rsidR="00C10386" w:rsidRDefault="00C10386">
      <w:pPr>
        <w:rPr>
          <w:b/>
          <w:bCs/>
          <w:sz w:val="28"/>
          <w:szCs w:val="28"/>
          <w:u w:val="single"/>
        </w:rPr>
      </w:pPr>
    </w:p>
    <w:p w14:paraId="73986EAB" w14:textId="77777777" w:rsidR="00C10386" w:rsidRPr="00C10386" w:rsidRDefault="00C10386" w:rsidP="00C10386">
      <w:pPr>
        <w:autoSpaceDE w:val="0"/>
        <w:autoSpaceDN w:val="0"/>
        <w:adjustRightInd w:val="0"/>
        <w:spacing w:before="120" w:after="120" w:line="240" w:lineRule="auto"/>
        <w:rPr>
          <w:rFonts w:ascii="Times New Roman" w:hAnsi="Times New Roman" w:cs="Times New Roman"/>
          <w:b/>
          <w:bCs/>
          <w:color w:val="FF0000"/>
          <w:kern w:val="0"/>
          <w:sz w:val="22"/>
          <w:szCs w:val="22"/>
        </w:rPr>
      </w:pPr>
      <w:r w:rsidRPr="00C10386">
        <w:rPr>
          <w:rFonts w:ascii="Times New Roman" w:hAnsi="Times New Roman" w:cs="Times New Roman"/>
          <w:b/>
          <w:bCs/>
          <w:i/>
          <w:iCs/>
          <w:color w:val="FF0000"/>
          <w:kern w:val="0"/>
          <w:sz w:val="28"/>
          <w:szCs w:val="28"/>
        </w:rPr>
        <w:t>St Luc, évangéliste</w:t>
      </w:r>
    </w:p>
    <w:p w14:paraId="39DA81A5" w14:textId="77777777" w:rsidR="00C10386" w:rsidRDefault="00C10386" w:rsidP="00C10386">
      <w:pPr>
        <w:tabs>
          <w:tab w:val="left" w:pos="2268"/>
        </w:tabs>
        <w:autoSpaceDE w:val="0"/>
        <w:autoSpaceDN w:val="0"/>
        <w:adjustRightInd w:val="0"/>
        <w:spacing w:before="50" w:after="50" w:line="240" w:lineRule="auto"/>
        <w:ind w:left="2268" w:hanging="2268"/>
        <w:rPr>
          <w:rFonts w:ascii="Times New Roman" w:hAnsi="Times New Roman" w:cs="Times New Roman"/>
          <w:b/>
          <w:bCs/>
          <w:kern w:val="0"/>
          <w:sz w:val="22"/>
          <w:szCs w:val="22"/>
        </w:rPr>
      </w:pPr>
      <w:r>
        <w:rPr>
          <w:rFonts w:ascii="Times New Roman" w:hAnsi="Times New Roman" w:cs="Times New Roman"/>
          <w:b/>
          <w:bCs/>
          <w:kern w:val="0"/>
          <w:sz w:val="22"/>
          <w:szCs w:val="22"/>
        </w:rPr>
        <w:t>Première Lecture</w:t>
      </w:r>
      <w:r>
        <w:rPr>
          <w:rFonts w:ascii="Times New Roman" w:hAnsi="Times New Roman" w:cs="Times New Roman"/>
          <w:kern w:val="0"/>
          <w:sz w:val="22"/>
          <w:szCs w:val="22"/>
        </w:rPr>
        <w:t xml:space="preserve"> : </w:t>
      </w:r>
      <w:r>
        <w:rPr>
          <w:rFonts w:ascii="Times New Roman" w:hAnsi="Times New Roman" w:cs="Times New Roman"/>
          <w:kern w:val="0"/>
          <w:sz w:val="22"/>
          <w:szCs w:val="22"/>
        </w:rPr>
        <w:tab/>
      </w:r>
      <w:r>
        <w:rPr>
          <w:rFonts w:ascii="Wingdings" w:hAnsi="Wingdings" w:cs="Wingdings"/>
          <w:kern w:val="0"/>
          <w:sz w:val="22"/>
          <w:szCs w:val="22"/>
        </w:rPr>
        <w:t>&amp;</w:t>
      </w:r>
      <w:r>
        <w:rPr>
          <w:rFonts w:ascii="Times New Roman" w:hAnsi="Times New Roman" w:cs="Times New Roman"/>
          <w:color w:val="0000FF"/>
          <w:kern w:val="0"/>
          <w:sz w:val="22"/>
          <w:szCs w:val="22"/>
        </w:rPr>
        <w:t xml:space="preserve"> </w:t>
      </w:r>
      <w:r>
        <w:rPr>
          <w:rFonts w:ascii="Times New Roman" w:hAnsi="Times New Roman" w:cs="Times New Roman"/>
          <w:color w:val="0000FF"/>
          <w:kern w:val="0"/>
          <w:sz w:val="22"/>
          <w:szCs w:val="22"/>
          <w:u w:val="single"/>
        </w:rPr>
        <w:t xml:space="preserve">2Timothée </w:t>
      </w:r>
      <w:r>
        <w:rPr>
          <w:rFonts w:ascii="Times New Roman" w:hAnsi="Times New Roman" w:cs="Times New Roman"/>
          <w:b/>
          <w:bCs/>
          <w:color w:val="0000FF"/>
          <w:kern w:val="0"/>
          <w:sz w:val="22"/>
          <w:szCs w:val="22"/>
          <w:u w:val="single"/>
        </w:rPr>
        <w:t>4</w:t>
      </w:r>
      <w:r>
        <w:rPr>
          <w:rFonts w:ascii="Times New Roman" w:hAnsi="Times New Roman" w:cs="Times New Roman"/>
          <w:color w:val="0000FF"/>
          <w:kern w:val="0"/>
          <w:sz w:val="22"/>
          <w:szCs w:val="22"/>
          <w:u w:val="single"/>
        </w:rPr>
        <w:t xml:space="preserve"> 9–17</w:t>
      </w:r>
    </w:p>
    <w:p w14:paraId="0EAC6399" w14:textId="77777777" w:rsidR="00C10386" w:rsidRDefault="00C10386" w:rsidP="00C10386">
      <w:pPr>
        <w:tabs>
          <w:tab w:val="left" w:pos="2268"/>
        </w:tabs>
        <w:autoSpaceDE w:val="0"/>
        <w:autoSpaceDN w:val="0"/>
        <w:adjustRightInd w:val="0"/>
        <w:spacing w:before="50" w:after="50" w:line="240" w:lineRule="auto"/>
        <w:ind w:left="2268" w:hanging="2268"/>
        <w:rPr>
          <w:rFonts w:ascii="Times New Roman" w:hAnsi="Times New Roman" w:cs="Times New Roman"/>
          <w:b/>
          <w:bCs/>
          <w:kern w:val="0"/>
          <w:sz w:val="22"/>
          <w:szCs w:val="22"/>
        </w:rPr>
      </w:pPr>
      <w:r>
        <w:rPr>
          <w:rFonts w:ascii="Times New Roman" w:hAnsi="Times New Roman" w:cs="Times New Roman"/>
          <w:b/>
          <w:bCs/>
          <w:kern w:val="0"/>
          <w:sz w:val="22"/>
          <w:szCs w:val="22"/>
        </w:rPr>
        <w:t>Psaume</w:t>
      </w:r>
      <w:r>
        <w:rPr>
          <w:rFonts w:ascii="Times New Roman" w:hAnsi="Times New Roman" w:cs="Times New Roman"/>
          <w:kern w:val="0"/>
          <w:sz w:val="22"/>
          <w:szCs w:val="22"/>
        </w:rPr>
        <w:t xml:space="preserve"> : </w:t>
      </w:r>
      <w:r>
        <w:rPr>
          <w:rFonts w:ascii="Times New Roman" w:hAnsi="Times New Roman" w:cs="Times New Roman"/>
          <w:kern w:val="0"/>
          <w:sz w:val="22"/>
          <w:szCs w:val="22"/>
        </w:rPr>
        <w:tab/>
      </w:r>
      <w:r>
        <w:rPr>
          <w:rFonts w:ascii="Wingdings" w:hAnsi="Wingdings" w:cs="Wingdings"/>
          <w:kern w:val="0"/>
          <w:sz w:val="22"/>
          <w:szCs w:val="22"/>
        </w:rPr>
        <w:t>&amp;</w:t>
      </w:r>
      <w:r>
        <w:rPr>
          <w:rFonts w:ascii="Times New Roman" w:hAnsi="Times New Roman" w:cs="Times New Roman"/>
          <w:color w:val="0000FF"/>
          <w:kern w:val="0"/>
          <w:sz w:val="22"/>
          <w:szCs w:val="22"/>
        </w:rPr>
        <w:t xml:space="preserve"> </w:t>
      </w:r>
      <w:r>
        <w:rPr>
          <w:rFonts w:ascii="Times New Roman" w:hAnsi="Times New Roman" w:cs="Times New Roman"/>
          <w:color w:val="0000FF"/>
          <w:kern w:val="0"/>
          <w:sz w:val="22"/>
          <w:szCs w:val="22"/>
          <w:u w:val="single"/>
        </w:rPr>
        <w:t xml:space="preserve">Psaume </w:t>
      </w:r>
      <w:r>
        <w:rPr>
          <w:rFonts w:ascii="Times New Roman" w:hAnsi="Times New Roman" w:cs="Times New Roman"/>
          <w:b/>
          <w:bCs/>
          <w:color w:val="0000FF"/>
          <w:kern w:val="0"/>
          <w:sz w:val="22"/>
          <w:szCs w:val="22"/>
          <w:u w:val="single"/>
        </w:rPr>
        <w:t>145</w:t>
      </w:r>
      <w:r>
        <w:rPr>
          <w:rFonts w:ascii="Times New Roman" w:hAnsi="Times New Roman" w:cs="Times New Roman"/>
          <w:color w:val="0000FF"/>
          <w:kern w:val="0"/>
          <w:sz w:val="22"/>
          <w:szCs w:val="22"/>
          <w:u w:val="single"/>
        </w:rPr>
        <w:t xml:space="preserve"> 10–13, 17–18</w:t>
      </w:r>
    </w:p>
    <w:p w14:paraId="06759118" w14:textId="77777777" w:rsidR="00C10386" w:rsidRDefault="00C10386" w:rsidP="00C10386">
      <w:pPr>
        <w:tabs>
          <w:tab w:val="left" w:pos="2268"/>
        </w:tabs>
        <w:autoSpaceDE w:val="0"/>
        <w:autoSpaceDN w:val="0"/>
        <w:adjustRightInd w:val="0"/>
        <w:spacing w:before="50" w:after="50" w:line="240" w:lineRule="auto"/>
        <w:ind w:left="2268" w:hanging="2268"/>
        <w:rPr>
          <w:rFonts w:ascii="Times New Roman" w:hAnsi="Times New Roman" w:cs="Times New Roman"/>
          <w:b/>
          <w:bCs/>
          <w:kern w:val="0"/>
          <w:sz w:val="22"/>
          <w:szCs w:val="22"/>
        </w:rPr>
      </w:pPr>
      <w:r>
        <w:rPr>
          <w:rFonts w:ascii="Times New Roman" w:hAnsi="Times New Roman" w:cs="Times New Roman"/>
          <w:b/>
          <w:bCs/>
          <w:kern w:val="0"/>
          <w:sz w:val="22"/>
          <w:szCs w:val="22"/>
        </w:rPr>
        <w:t>Évangile</w:t>
      </w:r>
      <w:r>
        <w:rPr>
          <w:rFonts w:ascii="Times New Roman" w:hAnsi="Times New Roman" w:cs="Times New Roman"/>
          <w:kern w:val="0"/>
          <w:sz w:val="22"/>
          <w:szCs w:val="22"/>
        </w:rPr>
        <w:t xml:space="preserve"> : </w:t>
      </w:r>
      <w:r>
        <w:rPr>
          <w:rFonts w:ascii="Times New Roman" w:hAnsi="Times New Roman" w:cs="Times New Roman"/>
          <w:kern w:val="0"/>
          <w:sz w:val="22"/>
          <w:szCs w:val="22"/>
        </w:rPr>
        <w:tab/>
      </w:r>
      <w:r>
        <w:rPr>
          <w:rFonts w:ascii="Wingdings" w:hAnsi="Wingdings" w:cs="Wingdings"/>
          <w:kern w:val="0"/>
          <w:sz w:val="22"/>
          <w:szCs w:val="22"/>
        </w:rPr>
        <w:t>&amp;</w:t>
      </w:r>
      <w:r>
        <w:rPr>
          <w:rFonts w:ascii="Times New Roman" w:hAnsi="Times New Roman" w:cs="Times New Roman"/>
          <w:color w:val="0000FF"/>
          <w:kern w:val="0"/>
          <w:sz w:val="22"/>
          <w:szCs w:val="22"/>
        </w:rPr>
        <w:t xml:space="preserve"> </w:t>
      </w:r>
      <w:r>
        <w:rPr>
          <w:rFonts w:ascii="Times New Roman" w:hAnsi="Times New Roman" w:cs="Times New Roman"/>
          <w:color w:val="0000FF"/>
          <w:kern w:val="0"/>
          <w:sz w:val="22"/>
          <w:szCs w:val="22"/>
          <w:u w:val="single"/>
        </w:rPr>
        <w:t xml:space="preserve">Luc </w:t>
      </w:r>
      <w:r>
        <w:rPr>
          <w:rFonts w:ascii="Times New Roman" w:hAnsi="Times New Roman" w:cs="Times New Roman"/>
          <w:b/>
          <w:bCs/>
          <w:color w:val="0000FF"/>
          <w:kern w:val="0"/>
          <w:sz w:val="22"/>
          <w:szCs w:val="22"/>
          <w:u w:val="single"/>
        </w:rPr>
        <w:t>10</w:t>
      </w:r>
      <w:r>
        <w:rPr>
          <w:rFonts w:ascii="Times New Roman" w:hAnsi="Times New Roman" w:cs="Times New Roman"/>
          <w:color w:val="0000FF"/>
          <w:kern w:val="0"/>
          <w:sz w:val="22"/>
          <w:szCs w:val="22"/>
          <w:u w:val="single"/>
        </w:rPr>
        <w:t xml:space="preserve"> 1–9</w:t>
      </w:r>
    </w:p>
    <w:p w14:paraId="707964F6" w14:textId="77777777" w:rsidR="00C10386" w:rsidRDefault="00C10386">
      <w:pPr>
        <w:rPr>
          <w:b/>
          <w:bCs/>
          <w:sz w:val="28"/>
          <w:szCs w:val="28"/>
          <w:u w:val="single"/>
        </w:rPr>
      </w:pPr>
    </w:p>
    <w:p w14:paraId="2940061C" w14:textId="77777777" w:rsidR="00C10386" w:rsidRDefault="00C10386" w:rsidP="00C10386">
      <w:pPr>
        <w:pStyle w:val="Titre5"/>
        <w:spacing w:before="0" w:after="225"/>
        <w:rPr>
          <w:rFonts w:ascii="Open Sans" w:hAnsi="Open Sans" w:cs="Open Sans"/>
          <w:b/>
          <w:bCs/>
          <w:color w:val="333333"/>
          <w:u w:val="single"/>
        </w:rPr>
      </w:pPr>
    </w:p>
    <w:p w14:paraId="19603AC6" w14:textId="77777777" w:rsidR="00C10386" w:rsidRDefault="00C10386" w:rsidP="00C10386">
      <w:pPr>
        <w:pStyle w:val="Titre5"/>
        <w:spacing w:before="0" w:after="225"/>
        <w:jc w:val="center"/>
        <w:rPr>
          <w:rFonts w:ascii="Open Sans" w:hAnsi="Open Sans" w:cs="Open Sans"/>
          <w:b/>
          <w:bCs/>
          <w:color w:val="333333"/>
          <w:u w:val="single"/>
        </w:rPr>
      </w:pPr>
    </w:p>
    <w:p w14:paraId="24629E98" w14:textId="305FB2F9" w:rsidR="00C10386" w:rsidRDefault="00C10386" w:rsidP="00C10386">
      <w:pPr>
        <w:jc w:val="center"/>
      </w:pPr>
      <w:r>
        <w:rPr>
          <w:noProof/>
        </w:rPr>
        <w:drawing>
          <wp:inline distT="0" distB="0" distL="0" distR="0" wp14:anchorId="6261CB9A" wp14:editId="1326FE38">
            <wp:extent cx="5760720" cy="3234866"/>
            <wp:effectExtent l="0" t="0" r="0" b="3810"/>
            <wp:docPr id="2" name="Image 1" descr="Le parcours du blé juste après la moisson - rtbf.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parcours du blé juste après la moisson - rtbf.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34866"/>
                    </a:xfrm>
                    <a:prstGeom prst="rect">
                      <a:avLst/>
                    </a:prstGeom>
                    <a:noFill/>
                    <a:ln>
                      <a:noFill/>
                    </a:ln>
                  </pic:spPr>
                </pic:pic>
              </a:graphicData>
            </a:graphic>
          </wp:inline>
        </w:drawing>
      </w:r>
    </w:p>
    <w:p w14:paraId="6B5FB08F" w14:textId="77777777" w:rsidR="00C10386" w:rsidRDefault="00C10386" w:rsidP="00C10386">
      <w:pPr>
        <w:jc w:val="center"/>
      </w:pPr>
    </w:p>
    <w:p w14:paraId="529B76B6" w14:textId="77777777" w:rsidR="00C10386" w:rsidRDefault="00C10386" w:rsidP="00C10386"/>
    <w:p w14:paraId="230E964B" w14:textId="77777777" w:rsidR="00C10386" w:rsidRDefault="00C10386" w:rsidP="00C10386">
      <w:pPr>
        <w:spacing w:after="225" w:line="240" w:lineRule="auto"/>
        <w:outlineLvl w:val="4"/>
        <w:rPr>
          <w:rFonts w:ascii="Arial Black" w:eastAsia="Times New Roman" w:hAnsi="Arial Black" w:cstheme="minorHAnsi"/>
          <w:b/>
          <w:bCs/>
          <w:i/>
          <w:iCs/>
          <w:color w:val="0070C0"/>
          <w:kern w:val="0"/>
          <w:sz w:val="32"/>
          <w:szCs w:val="32"/>
          <w:lang w:eastAsia="fr-BE"/>
          <w14:ligatures w14:val="none"/>
        </w:rPr>
      </w:pPr>
    </w:p>
    <w:p w14:paraId="1A56B63B" w14:textId="345E5C7A" w:rsidR="00C10386" w:rsidRPr="00C10386" w:rsidRDefault="00C10386" w:rsidP="00C10386">
      <w:pPr>
        <w:spacing w:after="225" w:line="240" w:lineRule="auto"/>
        <w:outlineLvl w:val="4"/>
        <w:rPr>
          <w:rFonts w:ascii="Arial Black" w:eastAsia="Times New Roman" w:hAnsi="Arial Black" w:cstheme="minorHAnsi"/>
          <w:b/>
          <w:bCs/>
          <w:i/>
          <w:iCs/>
          <w:color w:val="0070C0"/>
          <w:kern w:val="0"/>
          <w:sz w:val="32"/>
          <w:szCs w:val="32"/>
          <w:lang w:eastAsia="fr-BE"/>
          <w14:ligatures w14:val="none"/>
        </w:rPr>
      </w:pPr>
      <w:r w:rsidRPr="00C10386">
        <w:rPr>
          <w:rFonts w:ascii="Arial Black" w:eastAsia="Times New Roman" w:hAnsi="Arial Black" w:cstheme="minorHAnsi"/>
          <w:b/>
          <w:bCs/>
          <w:i/>
          <w:iCs/>
          <w:color w:val="0070C0"/>
          <w:kern w:val="0"/>
          <w:sz w:val="32"/>
          <w:szCs w:val="32"/>
          <w:lang w:eastAsia="fr-BE"/>
          <w14:ligatures w14:val="none"/>
        </w:rPr>
        <w:t>« La moisson est abondante, mais les ouvriers sont peu nombreux » (</w:t>
      </w:r>
      <w:proofErr w:type="spellStart"/>
      <w:r w:rsidRPr="00C10386">
        <w:rPr>
          <w:rFonts w:ascii="Arial Black" w:eastAsia="Times New Roman" w:hAnsi="Arial Black" w:cstheme="minorHAnsi"/>
          <w:b/>
          <w:bCs/>
          <w:i/>
          <w:iCs/>
          <w:color w:val="0070C0"/>
          <w:kern w:val="0"/>
          <w:sz w:val="32"/>
          <w:szCs w:val="32"/>
          <w:lang w:eastAsia="fr-BE"/>
          <w14:ligatures w14:val="none"/>
        </w:rPr>
        <w:t>Lc</w:t>
      </w:r>
      <w:proofErr w:type="spellEnd"/>
      <w:r w:rsidRPr="00C10386">
        <w:rPr>
          <w:rFonts w:ascii="Arial Black" w:eastAsia="Times New Roman" w:hAnsi="Arial Black" w:cstheme="minorHAnsi"/>
          <w:b/>
          <w:bCs/>
          <w:i/>
          <w:iCs/>
          <w:color w:val="0070C0"/>
          <w:kern w:val="0"/>
          <w:sz w:val="32"/>
          <w:szCs w:val="32"/>
          <w:lang w:eastAsia="fr-BE"/>
          <w14:ligatures w14:val="none"/>
        </w:rPr>
        <w:t xml:space="preserve"> 10, 1-9)</w:t>
      </w:r>
    </w:p>
    <w:p w14:paraId="35A55134" w14:textId="77777777" w:rsidR="00C10386" w:rsidRDefault="00C10386" w:rsidP="00C10386">
      <w:pPr>
        <w:pStyle w:val="Titre5"/>
        <w:spacing w:before="0" w:after="225"/>
        <w:jc w:val="center"/>
        <w:rPr>
          <w:rFonts w:ascii="Open Sans" w:hAnsi="Open Sans" w:cs="Open Sans"/>
          <w:b/>
          <w:bCs/>
          <w:color w:val="333333"/>
          <w:u w:val="single"/>
        </w:rPr>
      </w:pPr>
    </w:p>
    <w:p w14:paraId="5C4ADDC3" w14:textId="77777777" w:rsidR="001E3018" w:rsidRDefault="001E3018" w:rsidP="00C10386">
      <w:pPr>
        <w:pStyle w:val="Titre5"/>
        <w:spacing w:before="0" w:after="225"/>
        <w:jc w:val="center"/>
        <w:rPr>
          <w:rFonts w:ascii="Open Sans" w:hAnsi="Open Sans" w:cs="Open Sans"/>
          <w:b/>
          <w:bCs/>
          <w:color w:val="333333"/>
          <w:u w:val="single"/>
        </w:rPr>
      </w:pPr>
    </w:p>
    <w:p w14:paraId="05BCB028" w14:textId="489020E5" w:rsidR="00C10386" w:rsidRPr="00C10386" w:rsidRDefault="00C10386" w:rsidP="00C10386">
      <w:pPr>
        <w:pStyle w:val="Titre5"/>
        <w:spacing w:before="0" w:after="225"/>
        <w:jc w:val="center"/>
        <w:rPr>
          <w:rFonts w:ascii="Open Sans" w:eastAsia="Times New Roman" w:hAnsi="Open Sans" w:cs="Open Sans"/>
          <w:b/>
          <w:bCs/>
          <w:color w:val="333333"/>
          <w:kern w:val="0"/>
          <w:u w:val="single"/>
          <w:lang w:eastAsia="fr-BE"/>
          <w14:ligatures w14:val="none"/>
        </w:rPr>
      </w:pPr>
      <w:r w:rsidRPr="001E3018">
        <w:rPr>
          <w:rFonts w:ascii="Open Sans" w:hAnsi="Open Sans" w:cs="Open Sans"/>
          <w:b/>
          <w:bCs/>
          <w:color w:val="333333"/>
        </w:rPr>
        <w:t xml:space="preserve">Lecture de la deuxième lettre de saint Paul apôtre à Timothée   </w:t>
      </w:r>
      <w:r w:rsidRPr="001E3018">
        <w:rPr>
          <w:rFonts w:ascii="Open Sans" w:eastAsia="Times New Roman" w:hAnsi="Open Sans" w:cs="Open Sans"/>
          <w:b/>
          <w:bCs/>
          <w:color w:val="333333"/>
          <w:kern w:val="0"/>
          <w:lang w:eastAsia="fr-BE"/>
          <w14:ligatures w14:val="none"/>
        </w:rPr>
        <w:t>2 Tm 4, 10-</w:t>
      </w:r>
      <w:r w:rsidRPr="00C10386">
        <w:rPr>
          <w:rFonts w:ascii="Open Sans" w:eastAsia="Times New Roman" w:hAnsi="Open Sans" w:cs="Open Sans"/>
          <w:b/>
          <w:bCs/>
          <w:color w:val="333333"/>
          <w:kern w:val="0"/>
          <w:u w:val="single"/>
          <w:lang w:eastAsia="fr-BE"/>
          <w14:ligatures w14:val="none"/>
        </w:rPr>
        <w:t>17b</w:t>
      </w:r>
    </w:p>
    <w:p w14:paraId="6B68C671" w14:textId="77777777" w:rsidR="00C10386" w:rsidRPr="00C10386" w:rsidRDefault="00C10386" w:rsidP="00C10386">
      <w:pPr>
        <w:pStyle w:val="NormalWeb"/>
        <w:spacing w:before="0" w:beforeAutospacing="0" w:after="150" w:afterAutospacing="0"/>
        <w:rPr>
          <w:rFonts w:ascii="Open Sans" w:hAnsi="Open Sans" w:cs="Open Sans"/>
          <w:color w:val="0070C0"/>
          <w:sz w:val="20"/>
          <w:szCs w:val="20"/>
        </w:rPr>
      </w:pPr>
      <w:r w:rsidRPr="00C10386">
        <w:rPr>
          <w:rFonts w:ascii="Open Sans" w:hAnsi="Open Sans" w:cs="Open Sans"/>
          <w:color w:val="0070C0"/>
          <w:sz w:val="20"/>
          <w:szCs w:val="20"/>
        </w:rPr>
        <w:t>Bien-aimé,</w:t>
      </w:r>
      <w:r w:rsidRPr="00C10386">
        <w:rPr>
          <w:rFonts w:ascii="Open Sans" w:hAnsi="Open Sans" w:cs="Open Sans"/>
          <w:color w:val="0070C0"/>
          <w:sz w:val="20"/>
          <w:szCs w:val="20"/>
        </w:rPr>
        <w:br/>
        <w:t>    </w:t>
      </w:r>
      <w:proofErr w:type="spellStart"/>
      <w:r w:rsidRPr="00C10386">
        <w:rPr>
          <w:rFonts w:ascii="Open Sans" w:hAnsi="Open Sans" w:cs="Open Sans"/>
          <w:color w:val="0070C0"/>
          <w:sz w:val="20"/>
          <w:szCs w:val="20"/>
        </w:rPr>
        <w:t>Démas</w:t>
      </w:r>
      <w:proofErr w:type="spellEnd"/>
      <w:r w:rsidRPr="00C10386">
        <w:rPr>
          <w:rFonts w:ascii="Open Sans" w:hAnsi="Open Sans" w:cs="Open Sans"/>
          <w:color w:val="0070C0"/>
          <w:sz w:val="20"/>
          <w:szCs w:val="20"/>
        </w:rPr>
        <w:t xml:space="preserve"> m’a abandonné par amour de ce monde,</w:t>
      </w:r>
      <w:r w:rsidRPr="00C10386">
        <w:rPr>
          <w:rFonts w:ascii="Open Sans" w:hAnsi="Open Sans" w:cs="Open Sans"/>
          <w:color w:val="0070C0"/>
          <w:sz w:val="20"/>
          <w:szCs w:val="20"/>
        </w:rPr>
        <w:br/>
        <w:t>et il est parti pour Thessalonique.</w:t>
      </w:r>
      <w:r w:rsidRPr="00C10386">
        <w:rPr>
          <w:rFonts w:ascii="Open Sans" w:hAnsi="Open Sans" w:cs="Open Sans"/>
          <w:color w:val="0070C0"/>
          <w:sz w:val="20"/>
          <w:szCs w:val="20"/>
        </w:rPr>
        <w:br/>
        <w:t>Crescent est parti pour la Galatie,</w:t>
      </w:r>
      <w:r w:rsidRPr="00C10386">
        <w:rPr>
          <w:rFonts w:ascii="Open Sans" w:hAnsi="Open Sans" w:cs="Open Sans"/>
          <w:color w:val="0070C0"/>
          <w:sz w:val="20"/>
          <w:szCs w:val="20"/>
        </w:rPr>
        <w:br/>
        <w:t>et Tite pour la Dalmatie.</w:t>
      </w:r>
      <w:r w:rsidRPr="00C10386">
        <w:rPr>
          <w:rFonts w:ascii="Open Sans" w:hAnsi="Open Sans" w:cs="Open Sans"/>
          <w:color w:val="0070C0"/>
          <w:sz w:val="20"/>
          <w:szCs w:val="20"/>
        </w:rPr>
        <w:br/>
      </w:r>
      <w:r w:rsidRPr="00C10386">
        <w:rPr>
          <w:rFonts w:ascii="Open Sans" w:hAnsi="Open Sans" w:cs="Open Sans"/>
          <w:b/>
          <w:bCs/>
          <w:color w:val="0070C0"/>
          <w:sz w:val="20"/>
          <w:szCs w:val="20"/>
        </w:rPr>
        <w:t>    </w:t>
      </w:r>
      <w:r w:rsidRPr="00C10386">
        <w:rPr>
          <w:rFonts w:ascii="Open Sans" w:hAnsi="Open Sans" w:cs="Open Sans"/>
          <w:b/>
          <w:bCs/>
          <w:color w:val="0070C0"/>
          <w:sz w:val="20"/>
          <w:szCs w:val="20"/>
          <w:highlight w:val="yellow"/>
        </w:rPr>
        <w:t>Luc est seul avec moi.</w:t>
      </w:r>
      <w:r w:rsidRPr="00C10386">
        <w:rPr>
          <w:rFonts w:ascii="Open Sans" w:hAnsi="Open Sans" w:cs="Open Sans"/>
          <w:color w:val="0070C0"/>
          <w:sz w:val="20"/>
          <w:szCs w:val="20"/>
        </w:rPr>
        <w:br/>
        <w:t>Amène Marc avec toi,</w:t>
      </w:r>
      <w:r w:rsidRPr="00C10386">
        <w:rPr>
          <w:rFonts w:ascii="Open Sans" w:hAnsi="Open Sans" w:cs="Open Sans"/>
          <w:color w:val="0070C0"/>
          <w:sz w:val="20"/>
          <w:szCs w:val="20"/>
        </w:rPr>
        <w:br/>
        <w:t>il m’est très utile pour le ministère.</w:t>
      </w:r>
      <w:r w:rsidRPr="00C10386">
        <w:rPr>
          <w:rFonts w:ascii="Open Sans" w:hAnsi="Open Sans" w:cs="Open Sans"/>
          <w:color w:val="0070C0"/>
          <w:sz w:val="20"/>
          <w:szCs w:val="20"/>
        </w:rPr>
        <w:br/>
        <w:t xml:space="preserve">    J’ai envoyé </w:t>
      </w:r>
      <w:proofErr w:type="spellStart"/>
      <w:r w:rsidRPr="00C10386">
        <w:rPr>
          <w:rFonts w:ascii="Open Sans" w:hAnsi="Open Sans" w:cs="Open Sans"/>
          <w:color w:val="0070C0"/>
          <w:sz w:val="20"/>
          <w:szCs w:val="20"/>
        </w:rPr>
        <w:t>Tychique</w:t>
      </w:r>
      <w:proofErr w:type="spellEnd"/>
      <w:r w:rsidRPr="00C10386">
        <w:rPr>
          <w:rFonts w:ascii="Open Sans" w:hAnsi="Open Sans" w:cs="Open Sans"/>
          <w:color w:val="0070C0"/>
          <w:sz w:val="20"/>
          <w:szCs w:val="20"/>
        </w:rPr>
        <w:t xml:space="preserve"> à Éphèse.</w:t>
      </w:r>
      <w:r w:rsidRPr="00C10386">
        <w:rPr>
          <w:rFonts w:ascii="Open Sans" w:hAnsi="Open Sans" w:cs="Open Sans"/>
          <w:color w:val="0070C0"/>
          <w:sz w:val="20"/>
          <w:szCs w:val="20"/>
        </w:rPr>
        <w:br/>
        <w:t xml:space="preserve">    En venant, </w:t>
      </w:r>
      <w:r w:rsidRPr="00C10386">
        <w:rPr>
          <w:rFonts w:ascii="Open Sans" w:hAnsi="Open Sans" w:cs="Open Sans"/>
          <w:color w:val="0070C0"/>
          <w:sz w:val="20"/>
          <w:szCs w:val="20"/>
          <w:highlight w:val="yellow"/>
        </w:rPr>
        <w:t>rapporte-moi le manteau</w:t>
      </w:r>
      <w:r w:rsidRPr="00C10386">
        <w:rPr>
          <w:rFonts w:ascii="Open Sans" w:hAnsi="Open Sans" w:cs="Open Sans"/>
          <w:color w:val="0070C0"/>
          <w:sz w:val="20"/>
          <w:szCs w:val="20"/>
        </w:rPr>
        <w:br/>
        <w:t xml:space="preserve">que j’ai laissé à Troas chez </w:t>
      </w:r>
      <w:proofErr w:type="spellStart"/>
      <w:r w:rsidRPr="00C10386">
        <w:rPr>
          <w:rFonts w:ascii="Open Sans" w:hAnsi="Open Sans" w:cs="Open Sans"/>
          <w:color w:val="0070C0"/>
          <w:sz w:val="20"/>
          <w:szCs w:val="20"/>
        </w:rPr>
        <w:t>Carpos</w:t>
      </w:r>
      <w:proofErr w:type="spellEnd"/>
      <w:r w:rsidRPr="00C10386">
        <w:rPr>
          <w:rFonts w:ascii="Open Sans" w:hAnsi="Open Sans" w:cs="Open Sans"/>
          <w:color w:val="0070C0"/>
          <w:sz w:val="20"/>
          <w:szCs w:val="20"/>
        </w:rPr>
        <w:t>.</w:t>
      </w:r>
      <w:r w:rsidRPr="00C10386">
        <w:rPr>
          <w:rFonts w:ascii="Open Sans" w:hAnsi="Open Sans" w:cs="Open Sans"/>
          <w:color w:val="0070C0"/>
          <w:sz w:val="20"/>
          <w:szCs w:val="20"/>
        </w:rPr>
        <w:br/>
      </w:r>
      <w:r w:rsidRPr="00C10386">
        <w:rPr>
          <w:rFonts w:ascii="Open Sans" w:hAnsi="Open Sans" w:cs="Open Sans"/>
          <w:color w:val="0070C0"/>
          <w:sz w:val="20"/>
          <w:szCs w:val="20"/>
          <w:highlight w:val="yellow"/>
        </w:rPr>
        <w:t>Apporte-moi</w:t>
      </w:r>
      <w:r w:rsidRPr="00C10386">
        <w:rPr>
          <w:rFonts w:ascii="Open Sans" w:hAnsi="Open Sans" w:cs="Open Sans"/>
          <w:color w:val="0070C0"/>
          <w:sz w:val="20"/>
          <w:szCs w:val="20"/>
        </w:rPr>
        <w:t xml:space="preserve"> aussi mes livres, surtout les parchemins.</w:t>
      </w:r>
    </w:p>
    <w:p w14:paraId="2D91D7B6" w14:textId="77777777" w:rsidR="00C10386" w:rsidRPr="00C10386" w:rsidRDefault="00C10386" w:rsidP="00C10386">
      <w:pPr>
        <w:pStyle w:val="NormalWeb"/>
        <w:spacing w:before="0" w:beforeAutospacing="0" w:after="150" w:afterAutospacing="0"/>
        <w:rPr>
          <w:rFonts w:ascii="Open Sans" w:hAnsi="Open Sans" w:cs="Open Sans"/>
          <w:color w:val="0070C0"/>
          <w:sz w:val="20"/>
          <w:szCs w:val="20"/>
        </w:rPr>
      </w:pPr>
      <w:r w:rsidRPr="00C10386">
        <w:rPr>
          <w:rFonts w:ascii="Open Sans" w:hAnsi="Open Sans" w:cs="Open Sans"/>
          <w:color w:val="0070C0"/>
          <w:sz w:val="20"/>
          <w:szCs w:val="20"/>
        </w:rPr>
        <w:t>    Alexandre, le forgeron, m’a fait beaucoup de mal.</w:t>
      </w:r>
      <w:r w:rsidRPr="00C10386">
        <w:rPr>
          <w:rFonts w:ascii="Open Sans" w:hAnsi="Open Sans" w:cs="Open Sans"/>
          <w:color w:val="0070C0"/>
          <w:sz w:val="20"/>
          <w:szCs w:val="20"/>
        </w:rPr>
        <w:br/>
        <w:t>Le Seigneur lui rendra selon ses œuvres.</w:t>
      </w:r>
      <w:r w:rsidRPr="00C10386">
        <w:rPr>
          <w:rFonts w:ascii="Open Sans" w:hAnsi="Open Sans" w:cs="Open Sans"/>
          <w:color w:val="0070C0"/>
          <w:sz w:val="20"/>
          <w:szCs w:val="20"/>
        </w:rPr>
        <w:br/>
        <w:t>    Toi aussi, prends garde à cet individu,</w:t>
      </w:r>
      <w:r w:rsidRPr="00C10386">
        <w:rPr>
          <w:rFonts w:ascii="Open Sans" w:hAnsi="Open Sans" w:cs="Open Sans"/>
          <w:color w:val="0070C0"/>
          <w:sz w:val="20"/>
          <w:szCs w:val="20"/>
        </w:rPr>
        <w:br/>
        <w:t>car il s’est violemment opposé à nos paroles.</w:t>
      </w:r>
    </w:p>
    <w:p w14:paraId="582E46D2" w14:textId="0B8BACB5" w:rsidR="001E3018" w:rsidRDefault="00511F11" w:rsidP="00C10386">
      <w:pPr>
        <w:pStyle w:val="NormalWeb"/>
        <w:spacing w:before="0" w:beforeAutospacing="0" w:after="150" w:afterAutospacing="0"/>
        <w:rPr>
          <w:rFonts w:ascii="Open Sans" w:hAnsi="Open Sans" w:cs="Open Sans"/>
          <w:color w:val="0070C0"/>
          <w:sz w:val="20"/>
          <w:szCs w:val="20"/>
        </w:rPr>
      </w:pPr>
      <w:r w:rsidRPr="00511F11">
        <w:rPr>
          <w:rFonts w:ascii="Open Sans" w:hAnsi="Open Sans" w:cs="Open Sans"/>
          <w:color w:val="0070C0"/>
          <w:sz w:val="20"/>
          <w:szCs w:val="20"/>
        </w:rPr>
        <w:t>   La première fois que j’ai présenté ma défense,</w:t>
      </w:r>
      <w:r w:rsidRPr="00511F11">
        <w:rPr>
          <w:rFonts w:ascii="Open Sans" w:hAnsi="Open Sans" w:cs="Open Sans"/>
          <w:color w:val="0070C0"/>
          <w:sz w:val="20"/>
          <w:szCs w:val="20"/>
        </w:rPr>
        <w:br/>
      </w:r>
      <w:r w:rsidRPr="00511F11">
        <w:rPr>
          <w:rFonts w:ascii="Open Sans" w:hAnsi="Open Sans" w:cs="Open Sans"/>
          <w:color w:val="0070C0"/>
          <w:sz w:val="20"/>
          <w:szCs w:val="20"/>
          <w:highlight w:val="yellow"/>
        </w:rPr>
        <w:t>personne ne m’a soutenu</w:t>
      </w:r>
      <w:r w:rsidRPr="00511F11">
        <w:rPr>
          <w:rFonts w:ascii="Open Sans" w:hAnsi="Open Sans" w:cs="Open Sans"/>
          <w:color w:val="0070C0"/>
          <w:sz w:val="20"/>
          <w:szCs w:val="20"/>
        </w:rPr>
        <w:t> :</w:t>
      </w:r>
      <w:r w:rsidRPr="00511F11">
        <w:rPr>
          <w:rFonts w:ascii="Open Sans" w:hAnsi="Open Sans" w:cs="Open Sans"/>
          <w:color w:val="0070C0"/>
          <w:sz w:val="20"/>
          <w:szCs w:val="20"/>
        </w:rPr>
        <w:br/>
      </w:r>
      <w:r w:rsidRPr="00511F11">
        <w:rPr>
          <w:rFonts w:ascii="Open Sans" w:hAnsi="Open Sans" w:cs="Open Sans"/>
          <w:color w:val="0070C0"/>
          <w:sz w:val="20"/>
          <w:szCs w:val="20"/>
          <w:highlight w:val="yellow"/>
        </w:rPr>
        <w:t>tous m’ont abandonné.</w:t>
      </w:r>
      <w:r w:rsidRPr="00511F11">
        <w:rPr>
          <w:rFonts w:ascii="Open Sans" w:hAnsi="Open Sans" w:cs="Open Sans"/>
          <w:color w:val="0070C0"/>
          <w:sz w:val="20"/>
          <w:szCs w:val="20"/>
        </w:rPr>
        <w:br/>
        <w:t>Que cela ne soit pas retenu contre eux.</w:t>
      </w:r>
      <w:r w:rsidRPr="00511F11">
        <w:rPr>
          <w:rFonts w:ascii="Open Sans" w:hAnsi="Open Sans" w:cs="Open Sans"/>
          <w:color w:val="0070C0"/>
          <w:sz w:val="20"/>
          <w:szCs w:val="20"/>
        </w:rPr>
        <w:br/>
      </w:r>
      <w:r w:rsidRPr="00511F11">
        <w:rPr>
          <w:rFonts w:ascii="Open Sans" w:hAnsi="Open Sans" w:cs="Open Sans"/>
          <w:b/>
          <w:bCs/>
          <w:color w:val="0070C0"/>
          <w:sz w:val="20"/>
          <w:szCs w:val="20"/>
        </w:rPr>
        <w:t>    </w:t>
      </w:r>
      <w:r w:rsidRPr="00511F11">
        <w:rPr>
          <w:rFonts w:ascii="Open Sans" w:hAnsi="Open Sans" w:cs="Open Sans"/>
          <w:b/>
          <w:bCs/>
          <w:color w:val="0070C0"/>
          <w:sz w:val="20"/>
          <w:szCs w:val="20"/>
          <w:highlight w:val="yellow"/>
        </w:rPr>
        <w:t>Le Seigneur, lui, m’a assisté.</w:t>
      </w:r>
      <w:r w:rsidRPr="00511F11">
        <w:rPr>
          <w:rFonts w:ascii="Open Sans" w:hAnsi="Open Sans" w:cs="Open Sans"/>
          <w:b/>
          <w:bCs/>
          <w:color w:val="0070C0"/>
          <w:sz w:val="20"/>
          <w:szCs w:val="20"/>
          <w:highlight w:val="yellow"/>
        </w:rPr>
        <w:br/>
        <w:t>Il m’a rempli de force</w:t>
      </w:r>
      <w:r w:rsidRPr="00511F11">
        <w:rPr>
          <w:rFonts w:ascii="Open Sans" w:hAnsi="Open Sans" w:cs="Open Sans"/>
          <w:b/>
          <w:bCs/>
          <w:color w:val="0070C0"/>
          <w:sz w:val="20"/>
          <w:szCs w:val="20"/>
        </w:rPr>
        <w:br/>
      </w:r>
      <w:r w:rsidRPr="00511F11">
        <w:rPr>
          <w:rFonts w:ascii="Open Sans" w:hAnsi="Open Sans" w:cs="Open Sans"/>
          <w:color w:val="0070C0"/>
          <w:sz w:val="20"/>
          <w:szCs w:val="20"/>
        </w:rPr>
        <w:t>pour que, par moi, la proclamation de l’Évangile</w:t>
      </w:r>
      <w:r w:rsidRPr="00511F11">
        <w:rPr>
          <w:rFonts w:ascii="Open Sans" w:hAnsi="Open Sans" w:cs="Open Sans"/>
          <w:color w:val="0070C0"/>
          <w:sz w:val="20"/>
          <w:szCs w:val="20"/>
        </w:rPr>
        <w:br/>
        <w:t>s’accomplisse jusqu’au bout</w:t>
      </w:r>
      <w:r w:rsidRPr="00511F11">
        <w:rPr>
          <w:rFonts w:ascii="Open Sans" w:hAnsi="Open Sans" w:cs="Open Sans"/>
          <w:color w:val="0070C0"/>
          <w:sz w:val="20"/>
          <w:szCs w:val="20"/>
        </w:rPr>
        <w:br/>
        <w:t>et que toutes les nations l’entendent.</w:t>
      </w:r>
    </w:p>
    <w:p w14:paraId="676C3CAF" w14:textId="77777777" w:rsidR="00511F11" w:rsidRPr="00511F11" w:rsidRDefault="00511F11" w:rsidP="00C10386">
      <w:pPr>
        <w:pStyle w:val="NormalWeb"/>
        <w:spacing w:before="0" w:beforeAutospacing="0" w:after="150" w:afterAutospacing="0"/>
        <w:rPr>
          <w:rFonts w:ascii="Trebuchet MS" w:hAnsi="Trebuchet MS" w:cs="Open Sans"/>
          <w:color w:val="0070C0"/>
        </w:rPr>
      </w:pPr>
    </w:p>
    <w:p w14:paraId="4627DBF7" w14:textId="003B6865" w:rsidR="001E3018" w:rsidRDefault="001E3018" w:rsidP="00C10386">
      <w:pPr>
        <w:pStyle w:val="NormalWeb"/>
        <w:spacing w:before="0" w:beforeAutospacing="0" w:after="150" w:afterAutospacing="0"/>
        <w:rPr>
          <w:rFonts w:ascii="Trebuchet MS" w:hAnsi="Trebuchet MS" w:cs="Open Sans"/>
        </w:rPr>
      </w:pPr>
      <w:r>
        <w:rPr>
          <w:rFonts w:ascii="Trebuchet MS" w:hAnsi="Trebuchet MS" w:cs="Open Sans"/>
        </w:rPr>
        <w:t xml:space="preserve">Dans cette lettre de ST. Paul à Timothée nous entendons son cri si humain de vieillard en fin de course et de </w:t>
      </w:r>
      <w:proofErr w:type="spellStart"/>
      <w:r>
        <w:rPr>
          <w:rFonts w:ascii="Trebuchet MS" w:hAnsi="Trebuchet MS" w:cs="Open Sans"/>
        </w:rPr>
        <w:t>par là</w:t>
      </w:r>
      <w:proofErr w:type="spellEnd"/>
      <w:r w:rsidR="00511F11">
        <w:rPr>
          <w:rFonts w:ascii="Trebuchet MS" w:hAnsi="Trebuchet MS" w:cs="Open Sans"/>
        </w:rPr>
        <w:t>,</w:t>
      </w:r>
      <w:r>
        <w:rPr>
          <w:rFonts w:ascii="Trebuchet MS" w:hAnsi="Trebuchet MS" w:cs="Open Sans"/>
        </w:rPr>
        <w:t xml:space="preserve"> le cri de tant de personnes d’aujourd’hui.</w:t>
      </w:r>
    </w:p>
    <w:p w14:paraId="03645C7D" w14:textId="5B6CBFB2" w:rsidR="001E3018" w:rsidRDefault="001E3018" w:rsidP="00C10386">
      <w:pPr>
        <w:pStyle w:val="NormalWeb"/>
        <w:spacing w:before="0" w:beforeAutospacing="0" w:after="150" w:afterAutospacing="0"/>
        <w:rPr>
          <w:rFonts w:ascii="Trebuchet MS" w:hAnsi="Trebuchet MS" w:cs="Open Sans"/>
        </w:rPr>
      </w:pPr>
      <w:r>
        <w:rPr>
          <w:rFonts w:ascii="Trebuchet MS" w:hAnsi="Trebuchet MS" w:cs="Open Sans"/>
        </w:rPr>
        <w:t xml:space="preserve">Paul a eu beaucoup de collaborateurs. Certains l’ont abandonné, d’autres l’ont quitté, d’autres l’ont maltraité et </w:t>
      </w:r>
      <w:r w:rsidRPr="001E3018">
        <w:rPr>
          <w:rFonts w:ascii="Trebuchet MS" w:hAnsi="Trebuchet MS" w:cs="Open Sans"/>
          <w:b/>
          <w:bCs/>
        </w:rPr>
        <w:t>il reste seul</w:t>
      </w:r>
      <w:r>
        <w:rPr>
          <w:rFonts w:ascii="Trebuchet MS" w:hAnsi="Trebuchet MS" w:cs="Open Sans"/>
        </w:rPr>
        <w:t xml:space="preserve"> avec Luc qui est encore avec lui.</w:t>
      </w:r>
    </w:p>
    <w:p w14:paraId="5078564F" w14:textId="7602F1D1" w:rsidR="001E3018" w:rsidRDefault="001E3018" w:rsidP="00C10386">
      <w:pPr>
        <w:pStyle w:val="NormalWeb"/>
        <w:spacing w:before="0" w:beforeAutospacing="0" w:after="150" w:afterAutospacing="0"/>
        <w:rPr>
          <w:rFonts w:ascii="Trebuchet MS" w:hAnsi="Trebuchet MS" w:cs="Open Sans"/>
        </w:rPr>
      </w:pPr>
      <w:r>
        <w:rPr>
          <w:rFonts w:ascii="Trebuchet MS" w:hAnsi="Trebuchet MS" w:cs="Open Sans"/>
        </w:rPr>
        <w:t>Nous pouvons nous y reconnaître et entendre dans son réalisme un soupir de découragement, de déception comme cela peut nous arriver.</w:t>
      </w:r>
    </w:p>
    <w:p w14:paraId="31490A19" w14:textId="7CC1309B" w:rsidR="001E3018" w:rsidRDefault="001E3018" w:rsidP="00C10386">
      <w:pPr>
        <w:pStyle w:val="NormalWeb"/>
        <w:spacing w:before="0" w:beforeAutospacing="0" w:after="150" w:afterAutospacing="0"/>
        <w:rPr>
          <w:rFonts w:ascii="Trebuchet MS" w:hAnsi="Trebuchet MS" w:cs="Open Sans"/>
        </w:rPr>
      </w:pPr>
      <w:r>
        <w:rPr>
          <w:rFonts w:ascii="Trebuchet MS" w:hAnsi="Trebuchet MS" w:cs="Open Sans"/>
        </w:rPr>
        <w:t>Il y a des moments dans notre vie que nous avons l’impression ou que c’est la réalité et nous disons comme Paul : « Tous m’ont abandonné ! »</w:t>
      </w:r>
    </w:p>
    <w:p w14:paraId="3DA222B7" w14:textId="00299DFA" w:rsidR="001E3018" w:rsidRDefault="001E3018" w:rsidP="00C10386">
      <w:pPr>
        <w:pStyle w:val="NormalWeb"/>
        <w:spacing w:before="0" w:beforeAutospacing="0" w:after="150" w:afterAutospacing="0"/>
        <w:rPr>
          <w:rFonts w:ascii="Trebuchet MS" w:hAnsi="Trebuchet MS" w:cs="Open Sans"/>
        </w:rPr>
      </w:pPr>
      <w:r>
        <w:rPr>
          <w:rFonts w:ascii="Trebuchet MS" w:hAnsi="Trebuchet MS" w:cs="Open Sans"/>
        </w:rPr>
        <w:t xml:space="preserve">Mais espérons </w:t>
      </w:r>
      <w:r w:rsidR="00511F11">
        <w:rPr>
          <w:rFonts w:ascii="Trebuchet MS" w:hAnsi="Trebuchet MS" w:cs="Open Sans"/>
        </w:rPr>
        <w:t xml:space="preserve">et demandons </w:t>
      </w:r>
      <w:r>
        <w:rPr>
          <w:rFonts w:ascii="Trebuchet MS" w:hAnsi="Trebuchet MS" w:cs="Open Sans"/>
        </w:rPr>
        <w:t xml:space="preserve">de pouvoir dire </w:t>
      </w:r>
      <w:r w:rsidR="00511F11">
        <w:rPr>
          <w:rFonts w:ascii="Trebuchet MS" w:hAnsi="Trebuchet MS" w:cs="Open Sans"/>
        </w:rPr>
        <w:t xml:space="preserve">aussi </w:t>
      </w:r>
      <w:r>
        <w:rPr>
          <w:rFonts w:ascii="Trebuchet MS" w:hAnsi="Trebuchet MS" w:cs="Open Sans"/>
        </w:rPr>
        <w:t>comme Paul et avec lui, porté par la même foi que lui :</w:t>
      </w:r>
      <w:r w:rsidR="0077630B">
        <w:rPr>
          <w:rFonts w:ascii="Trebuchet MS" w:hAnsi="Trebuchet MS" w:cs="Open Sans"/>
        </w:rPr>
        <w:t xml:space="preserve"> </w:t>
      </w:r>
    </w:p>
    <w:p w14:paraId="3AA3F706" w14:textId="77777777" w:rsidR="001E3018" w:rsidRDefault="001E3018" w:rsidP="00C10386">
      <w:pPr>
        <w:pStyle w:val="NormalWeb"/>
        <w:spacing w:before="0" w:beforeAutospacing="0" w:after="150" w:afterAutospacing="0"/>
        <w:rPr>
          <w:rFonts w:ascii="Trebuchet MS" w:hAnsi="Trebuchet MS" w:cs="Open Sans"/>
        </w:rPr>
      </w:pPr>
    </w:p>
    <w:p w14:paraId="20AA8436" w14:textId="77777777" w:rsidR="00511F11" w:rsidRDefault="00511F11" w:rsidP="00511F11">
      <w:pPr>
        <w:pStyle w:val="NormalWeb"/>
        <w:spacing w:before="0" w:beforeAutospacing="0" w:after="150" w:afterAutospacing="0"/>
        <w:jc w:val="center"/>
        <w:rPr>
          <w:rFonts w:ascii="Cavolini" w:hAnsi="Cavolini" w:cs="Cavolini"/>
          <w:b/>
          <w:bCs/>
          <w:i/>
          <w:iCs/>
          <w:color w:val="0070C0"/>
          <w:sz w:val="32"/>
          <w:szCs w:val="32"/>
        </w:rPr>
      </w:pPr>
      <w:r>
        <w:rPr>
          <w:rFonts w:ascii="Cavolini" w:hAnsi="Cavolini" w:cs="Cavolini"/>
          <w:b/>
          <w:bCs/>
          <w:i/>
          <w:iCs/>
          <w:color w:val="0070C0"/>
          <w:sz w:val="32"/>
          <w:szCs w:val="32"/>
        </w:rPr>
        <w:lastRenderedPageBreak/>
        <w:t>« </w:t>
      </w:r>
      <w:r w:rsidRPr="00511F11">
        <w:rPr>
          <w:rFonts w:ascii="Cavolini" w:hAnsi="Cavolini" w:cs="Cavolini"/>
          <w:b/>
          <w:bCs/>
          <w:i/>
          <w:iCs/>
          <w:color w:val="0070C0"/>
          <w:sz w:val="32"/>
          <w:szCs w:val="32"/>
        </w:rPr>
        <w:t>Le Seigneur, lui, m’a assisté.</w:t>
      </w:r>
      <w:r w:rsidRPr="00511F11">
        <w:rPr>
          <w:rFonts w:ascii="Cavolini" w:hAnsi="Cavolini" w:cs="Cavolini"/>
          <w:b/>
          <w:bCs/>
          <w:i/>
          <w:iCs/>
          <w:color w:val="0070C0"/>
          <w:sz w:val="32"/>
          <w:szCs w:val="32"/>
        </w:rPr>
        <w:br/>
        <w:t>Il m’a rempli de force</w:t>
      </w:r>
      <w:r>
        <w:rPr>
          <w:rFonts w:ascii="Cavolini" w:hAnsi="Cavolini" w:cs="Cavolini"/>
          <w:b/>
          <w:bCs/>
          <w:i/>
          <w:iCs/>
          <w:color w:val="0070C0"/>
          <w:sz w:val="32"/>
          <w:szCs w:val="32"/>
        </w:rPr>
        <w:t>. »</w:t>
      </w:r>
    </w:p>
    <w:p w14:paraId="674D3A31" w14:textId="77777777" w:rsidR="00511F11" w:rsidRDefault="00511F11" w:rsidP="00511F11">
      <w:pPr>
        <w:pStyle w:val="NormalWeb"/>
        <w:spacing w:before="0" w:beforeAutospacing="0" w:after="150" w:afterAutospacing="0"/>
        <w:rPr>
          <w:rFonts w:ascii="Trebuchet MS" w:hAnsi="Trebuchet MS" w:cs="Open Sans"/>
        </w:rPr>
      </w:pPr>
      <w:r w:rsidRPr="00511F11">
        <w:rPr>
          <w:rFonts w:ascii="Trebuchet MS" w:hAnsi="Trebuchet MS" w:cs="Cavolini"/>
        </w:rPr>
        <w:t>Demandons en ce temps d’épreuve</w:t>
      </w:r>
      <w:r>
        <w:rPr>
          <w:rFonts w:ascii="Trebuchet MS" w:hAnsi="Trebuchet MS" w:cs="Open Sans"/>
          <w:color w:val="0070C0"/>
        </w:rPr>
        <w:t xml:space="preserve">, </w:t>
      </w:r>
      <w:r w:rsidRPr="00511F11">
        <w:rPr>
          <w:rFonts w:ascii="Trebuchet MS" w:hAnsi="Trebuchet MS" w:cs="Open Sans"/>
        </w:rPr>
        <w:t>d’insécurité toujours grandissante</w:t>
      </w:r>
      <w:r>
        <w:rPr>
          <w:rFonts w:ascii="Trebuchet MS" w:hAnsi="Trebuchet MS" w:cs="Open Sans"/>
        </w:rPr>
        <w:t>,</w:t>
      </w:r>
      <w:r>
        <w:rPr>
          <w:rFonts w:ascii="Trebuchet MS" w:hAnsi="Trebuchet MS" w:cs="Open Sans"/>
          <w:color w:val="0070C0"/>
        </w:rPr>
        <w:t xml:space="preserve"> </w:t>
      </w:r>
      <w:r w:rsidRPr="00511F11">
        <w:rPr>
          <w:rFonts w:ascii="Trebuchet MS" w:hAnsi="Trebuchet MS" w:cs="Open Sans"/>
        </w:rPr>
        <w:t>les uns pour les autres</w:t>
      </w:r>
      <w:r>
        <w:rPr>
          <w:rFonts w:ascii="Trebuchet MS" w:hAnsi="Trebuchet MS" w:cs="Open Sans"/>
        </w:rPr>
        <w:t>,</w:t>
      </w:r>
      <w:r w:rsidRPr="00511F11">
        <w:rPr>
          <w:rFonts w:ascii="Trebuchet MS" w:hAnsi="Trebuchet MS" w:cs="Open Sans"/>
        </w:rPr>
        <w:t xml:space="preserve"> </w:t>
      </w:r>
      <w:r>
        <w:rPr>
          <w:rFonts w:ascii="Trebuchet MS" w:hAnsi="Trebuchet MS" w:cs="Open Sans"/>
        </w:rPr>
        <w:t>le don de la foi et d’oser nous abandonner à L’Amour gratuit et sans limites, l’Amour inconditionnel pour TOUS.</w:t>
      </w:r>
    </w:p>
    <w:p w14:paraId="58DB350D" w14:textId="671FA15A" w:rsidR="001E3018" w:rsidRDefault="00511F11" w:rsidP="00511F11">
      <w:pPr>
        <w:pStyle w:val="NormalWeb"/>
        <w:spacing w:before="0" w:beforeAutospacing="0" w:after="150" w:afterAutospacing="0"/>
        <w:rPr>
          <w:rFonts w:ascii="Trebuchet MS" w:hAnsi="Trebuchet MS" w:cs="Open Sans"/>
        </w:rPr>
      </w:pPr>
      <w:r>
        <w:rPr>
          <w:rFonts w:ascii="Trebuchet MS" w:hAnsi="Trebuchet MS" w:cs="Open Sans"/>
        </w:rPr>
        <w:t xml:space="preserve">Soyons sûr comme nous </w:t>
      </w:r>
      <w:r w:rsidR="00022367">
        <w:rPr>
          <w:rFonts w:ascii="Trebuchet MS" w:hAnsi="Trebuchet MS" w:cs="Open Sans"/>
        </w:rPr>
        <w:t>l’</w:t>
      </w:r>
      <w:r>
        <w:rPr>
          <w:rFonts w:ascii="Trebuchet MS" w:hAnsi="Trebuchet MS" w:cs="Open Sans"/>
        </w:rPr>
        <w:t xml:space="preserve">entendions ce </w:t>
      </w:r>
      <w:r w:rsidR="00022367">
        <w:rPr>
          <w:rFonts w:ascii="Trebuchet MS" w:hAnsi="Trebuchet MS" w:cs="Open Sans"/>
        </w:rPr>
        <w:t>dimanche qu’en</w:t>
      </w:r>
      <w:r>
        <w:rPr>
          <w:rFonts w:ascii="Trebuchet MS" w:hAnsi="Trebuchet MS" w:cs="Open Sans"/>
        </w:rPr>
        <w:t xml:space="preserve"> Dieu avec nous, nous devenons</w:t>
      </w:r>
      <w:r w:rsidR="00022367">
        <w:rPr>
          <w:rFonts w:ascii="Trebuchet MS" w:hAnsi="Trebuchet MS" w:cs="Open Sans"/>
        </w:rPr>
        <w:t xml:space="preserve"> et sommes</w:t>
      </w:r>
      <w:r>
        <w:rPr>
          <w:rFonts w:ascii="Trebuchet MS" w:hAnsi="Trebuchet MS" w:cs="Open Sans"/>
        </w:rPr>
        <w:t xml:space="preserve"> FORTS</w:t>
      </w:r>
      <w:r w:rsidR="00022367">
        <w:rPr>
          <w:rFonts w:ascii="Trebuchet MS" w:hAnsi="Trebuchet MS" w:cs="Open Sans"/>
        </w:rPr>
        <w:t>.</w:t>
      </w:r>
    </w:p>
    <w:p w14:paraId="7E0F88C7" w14:textId="38CA60AC" w:rsidR="00022367" w:rsidRDefault="00022367" w:rsidP="00511F11">
      <w:pPr>
        <w:pStyle w:val="NormalWeb"/>
        <w:spacing w:before="0" w:beforeAutospacing="0" w:after="150" w:afterAutospacing="0"/>
        <w:rPr>
          <w:rFonts w:ascii="Trebuchet MS" w:hAnsi="Trebuchet MS" w:cs="Open Sans"/>
        </w:rPr>
      </w:pPr>
      <w:r>
        <w:rPr>
          <w:rFonts w:ascii="Trebuchet MS" w:hAnsi="Trebuchet MS" w:cs="Open Sans"/>
        </w:rPr>
        <w:t>Grandissons dans cette foi et cette confiance et devenons des audacieux de la foi dans notre quotidien parsemé d’embûches.</w:t>
      </w:r>
    </w:p>
    <w:p w14:paraId="508759A5" w14:textId="62EB9F63" w:rsidR="00022367" w:rsidRDefault="00022367" w:rsidP="00511F11">
      <w:pPr>
        <w:pStyle w:val="NormalWeb"/>
        <w:spacing w:before="0" w:beforeAutospacing="0" w:after="150" w:afterAutospacing="0"/>
        <w:rPr>
          <w:rFonts w:ascii="Trebuchet MS" w:hAnsi="Trebuchet MS" w:cs="Open Sans"/>
        </w:rPr>
      </w:pPr>
      <w:r>
        <w:rPr>
          <w:rFonts w:ascii="Trebuchet MS" w:hAnsi="Trebuchet MS" w:cs="Open Sans"/>
        </w:rPr>
        <w:t>Ayons aussi le courage d’oser rester et de prendre en charge ceux et celles qui nous ont donné la vie dans tous les sens du mot, nous ont fait grandir en humanité et en foi.</w:t>
      </w:r>
    </w:p>
    <w:p w14:paraId="56179B23" w14:textId="0950C8A0" w:rsidR="00022367" w:rsidRDefault="00022367" w:rsidP="00511F11">
      <w:pPr>
        <w:pStyle w:val="NormalWeb"/>
        <w:spacing w:before="0" w:beforeAutospacing="0" w:after="150" w:afterAutospacing="0"/>
        <w:rPr>
          <w:rFonts w:ascii="Trebuchet MS" w:hAnsi="Trebuchet MS" w:cs="Open Sans"/>
        </w:rPr>
      </w:pPr>
      <w:r>
        <w:rPr>
          <w:rFonts w:ascii="Trebuchet MS" w:hAnsi="Trebuchet MS" w:cs="Open Sans"/>
        </w:rPr>
        <w:t xml:space="preserve">Et osons comme Paul exprimer simplement nos besoins, ce qui nous est nécessaire pour vivre. </w:t>
      </w:r>
    </w:p>
    <w:p w14:paraId="2CB4B0E9" w14:textId="379FD23A" w:rsidR="00022367" w:rsidRDefault="00022367" w:rsidP="00511F11">
      <w:pPr>
        <w:pStyle w:val="NormalWeb"/>
        <w:spacing w:before="0" w:beforeAutospacing="0" w:after="150" w:afterAutospacing="0"/>
        <w:rPr>
          <w:rFonts w:ascii="Trebuchet MS" w:hAnsi="Trebuchet MS" w:cs="Open Sans"/>
        </w:rPr>
      </w:pPr>
      <w:r>
        <w:rPr>
          <w:rFonts w:ascii="Trebuchet MS" w:hAnsi="Trebuchet MS" w:cs="Open Sans"/>
        </w:rPr>
        <w:t>Avançons sur le chemin des relations vraies.</w:t>
      </w:r>
    </w:p>
    <w:p w14:paraId="1536E6C0" w14:textId="4A2C2538" w:rsidR="00022367" w:rsidRDefault="00022367" w:rsidP="00511F11">
      <w:pPr>
        <w:pStyle w:val="NormalWeb"/>
        <w:spacing w:before="0" w:beforeAutospacing="0" w:after="150" w:afterAutospacing="0"/>
        <w:rPr>
          <w:rFonts w:ascii="Trebuchet MS" w:hAnsi="Trebuchet MS" w:cs="Open Sans"/>
        </w:rPr>
      </w:pPr>
      <w:r>
        <w:rPr>
          <w:rFonts w:ascii="Trebuchet MS" w:hAnsi="Trebuchet MS" w:cs="Open Sans"/>
        </w:rPr>
        <w:t>Et n’oublions surtout pas que toute notre vie est appelée à devenir un témoignage et une louange d’Amour jusqu’à l’extrême par Lui, avec Lui et en Lui.</w:t>
      </w:r>
    </w:p>
    <w:p w14:paraId="01E93607" w14:textId="6ACA4DD5" w:rsidR="00022367" w:rsidRDefault="00022367" w:rsidP="00511F11">
      <w:pPr>
        <w:pStyle w:val="NormalWeb"/>
        <w:spacing w:before="0" w:beforeAutospacing="0" w:after="150" w:afterAutospacing="0"/>
        <w:rPr>
          <w:rFonts w:ascii="Trebuchet MS" w:hAnsi="Trebuchet MS" w:cs="Open Sans"/>
        </w:rPr>
      </w:pPr>
      <w:r>
        <w:rPr>
          <w:rFonts w:ascii="Trebuchet MS" w:hAnsi="Trebuchet MS" w:cs="Open Sans"/>
        </w:rPr>
        <w:t>Car avec le psaume nous pouvons prier :</w:t>
      </w:r>
    </w:p>
    <w:p w14:paraId="15948C0A" w14:textId="77777777" w:rsidR="001750D1" w:rsidRDefault="001750D1" w:rsidP="00511F11">
      <w:pPr>
        <w:pStyle w:val="NormalWeb"/>
        <w:spacing w:before="0" w:beforeAutospacing="0" w:after="150" w:afterAutospacing="0"/>
        <w:rPr>
          <w:rFonts w:ascii="Trebuchet MS" w:hAnsi="Trebuchet MS" w:cs="Open Sans"/>
        </w:rPr>
      </w:pPr>
    </w:p>
    <w:p w14:paraId="7BD77364" w14:textId="4973CE7E" w:rsidR="00022367" w:rsidRDefault="00022367" w:rsidP="00022367">
      <w:pPr>
        <w:pStyle w:val="NormalWeb"/>
        <w:spacing w:before="0" w:beforeAutospacing="0" w:after="150" w:afterAutospacing="0"/>
        <w:jc w:val="center"/>
        <w:rPr>
          <w:rFonts w:ascii="Cavolini" w:hAnsi="Cavolini" w:cs="Cavolini"/>
          <w:b/>
          <w:bCs/>
          <w:i/>
          <w:iCs/>
          <w:color w:val="0070C0"/>
          <w:sz w:val="28"/>
          <w:szCs w:val="28"/>
        </w:rPr>
      </w:pPr>
      <w:r w:rsidRPr="00022367">
        <w:rPr>
          <w:rFonts w:ascii="Cavolini" w:hAnsi="Cavolini" w:cs="Cavolini"/>
          <w:b/>
          <w:bCs/>
          <w:i/>
          <w:iCs/>
          <w:color w:val="0070C0"/>
          <w:sz w:val="28"/>
          <w:szCs w:val="28"/>
        </w:rPr>
        <w:t>« Que tes œuvres sont grandes, Seigneur ! »</w:t>
      </w:r>
    </w:p>
    <w:p w14:paraId="4EF48B17" w14:textId="77777777" w:rsidR="001750D1" w:rsidRDefault="001750D1" w:rsidP="001750D1">
      <w:pPr>
        <w:pStyle w:val="NormalWeb"/>
        <w:spacing w:before="0" w:beforeAutospacing="0" w:after="150" w:afterAutospacing="0"/>
        <w:rPr>
          <w:rFonts w:ascii="Cavolini" w:hAnsi="Cavolini" w:cs="Cavolini"/>
          <w:b/>
          <w:bCs/>
          <w:i/>
          <w:iCs/>
          <w:color w:val="0070C0"/>
          <w:sz w:val="28"/>
          <w:szCs w:val="28"/>
        </w:rPr>
      </w:pPr>
    </w:p>
    <w:p w14:paraId="60E72903" w14:textId="64190745" w:rsidR="001750D1" w:rsidRPr="001750D1" w:rsidRDefault="001750D1" w:rsidP="001750D1">
      <w:pPr>
        <w:spacing w:after="225" w:line="240" w:lineRule="auto"/>
        <w:outlineLvl w:val="4"/>
        <w:rPr>
          <w:rFonts w:ascii="inherit" w:eastAsia="Times New Roman" w:hAnsi="inherit" w:cs="Open Sans"/>
          <w:b/>
          <w:bCs/>
          <w:color w:val="333333"/>
          <w:kern w:val="0"/>
          <w:sz w:val="21"/>
          <w:szCs w:val="21"/>
          <w:lang w:eastAsia="fr-BE"/>
          <w14:ligatures w14:val="none"/>
        </w:rPr>
      </w:pPr>
      <w:r w:rsidRPr="001750D1">
        <w:rPr>
          <w:rFonts w:ascii="inherit" w:eastAsia="Times New Roman" w:hAnsi="inherit" w:cs="Open Sans"/>
          <w:b/>
          <w:bCs/>
          <w:color w:val="333333"/>
          <w:kern w:val="0"/>
          <w:sz w:val="21"/>
          <w:szCs w:val="21"/>
          <w:lang w:eastAsia="fr-BE"/>
          <w14:ligatures w14:val="none"/>
        </w:rPr>
        <w:t>Ps 144 (145), 10-11, 12-13ab, 17-18</w:t>
      </w:r>
    </w:p>
    <w:p w14:paraId="1F1D42DD" w14:textId="77777777" w:rsidR="001750D1" w:rsidRPr="001750D1" w:rsidRDefault="001750D1" w:rsidP="001750D1">
      <w:pPr>
        <w:spacing w:after="150" w:line="240" w:lineRule="auto"/>
        <w:rPr>
          <w:rFonts w:ascii="Open Sans" w:eastAsia="Times New Roman" w:hAnsi="Open Sans" w:cs="Open Sans"/>
          <w:color w:val="333333"/>
          <w:kern w:val="0"/>
          <w:sz w:val="20"/>
          <w:szCs w:val="20"/>
          <w:lang w:eastAsia="fr-BE"/>
          <w14:ligatures w14:val="none"/>
        </w:rPr>
      </w:pPr>
      <w:r w:rsidRPr="001750D1">
        <w:rPr>
          <w:rFonts w:ascii="Open Sans" w:eastAsia="Times New Roman" w:hAnsi="Open Sans" w:cs="Open Sans"/>
          <w:b/>
          <w:bCs/>
          <w:color w:val="333333"/>
          <w:kern w:val="0"/>
          <w:sz w:val="20"/>
          <w:szCs w:val="20"/>
          <w:lang w:eastAsia="fr-BE"/>
          <w14:ligatures w14:val="none"/>
        </w:rPr>
        <w:t>R/ Que tes fidèles, Seigneur,</w:t>
      </w:r>
      <w:r w:rsidRPr="001750D1">
        <w:rPr>
          <w:rFonts w:ascii="Open Sans" w:eastAsia="Times New Roman" w:hAnsi="Open Sans" w:cs="Open Sans"/>
          <w:b/>
          <w:bCs/>
          <w:color w:val="333333"/>
          <w:kern w:val="0"/>
          <w:sz w:val="20"/>
          <w:szCs w:val="20"/>
          <w:lang w:eastAsia="fr-BE"/>
          <w14:ligatures w14:val="none"/>
        </w:rPr>
        <w:br/>
        <w:t>disent la gloire de ton règne.</w:t>
      </w:r>
      <w:r w:rsidRPr="001750D1">
        <w:rPr>
          <w:rFonts w:ascii="Open Sans" w:eastAsia="Times New Roman" w:hAnsi="Open Sans" w:cs="Open Sans"/>
          <w:color w:val="333333"/>
          <w:kern w:val="0"/>
          <w:sz w:val="20"/>
          <w:szCs w:val="20"/>
          <w:lang w:eastAsia="fr-BE"/>
          <w14:ligatures w14:val="none"/>
        </w:rPr>
        <w:t> (cf. Ps 144, 12)</w:t>
      </w:r>
    </w:p>
    <w:p w14:paraId="409AEBE8" w14:textId="77777777" w:rsidR="001750D1" w:rsidRPr="001750D1" w:rsidRDefault="001750D1" w:rsidP="001750D1">
      <w:pPr>
        <w:spacing w:after="150" w:line="240" w:lineRule="auto"/>
        <w:rPr>
          <w:rFonts w:ascii="Open Sans" w:eastAsia="Times New Roman" w:hAnsi="Open Sans" w:cs="Open Sans"/>
          <w:color w:val="0070C0"/>
          <w:kern w:val="0"/>
          <w:sz w:val="20"/>
          <w:szCs w:val="20"/>
          <w:lang w:eastAsia="fr-BE"/>
          <w14:ligatures w14:val="none"/>
        </w:rPr>
      </w:pPr>
      <w:r w:rsidRPr="001750D1">
        <w:rPr>
          <w:rFonts w:ascii="Open Sans" w:eastAsia="Times New Roman" w:hAnsi="Open Sans" w:cs="Open Sans"/>
          <w:color w:val="0070C0"/>
          <w:kern w:val="0"/>
          <w:sz w:val="20"/>
          <w:szCs w:val="20"/>
          <w:highlight w:val="yellow"/>
          <w:lang w:eastAsia="fr-BE"/>
          <w14:ligatures w14:val="none"/>
        </w:rPr>
        <w:t>Que tes œuvres, Seigneur, te rendent grâce</w:t>
      </w:r>
      <w:r w:rsidRPr="001750D1">
        <w:rPr>
          <w:rFonts w:ascii="Open Sans" w:eastAsia="Times New Roman" w:hAnsi="Open Sans" w:cs="Open Sans"/>
          <w:color w:val="0070C0"/>
          <w:kern w:val="0"/>
          <w:sz w:val="20"/>
          <w:szCs w:val="20"/>
          <w:highlight w:val="yellow"/>
          <w:lang w:eastAsia="fr-BE"/>
          <w14:ligatures w14:val="none"/>
        </w:rPr>
        <w:br/>
        <w:t>et que tes fidèles te bénissent !</w:t>
      </w:r>
      <w:r w:rsidRPr="001750D1">
        <w:rPr>
          <w:rFonts w:ascii="Open Sans" w:eastAsia="Times New Roman" w:hAnsi="Open Sans" w:cs="Open Sans"/>
          <w:color w:val="0070C0"/>
          <w:kern w:val="0"/>
          <w:sz w:val="20"/>
          <w:szCs w:val="20"/>
          <w:lang w:eastAsia="fr-BE"/>
          <w14:ligatures w14:val="none"/>
        </w:rPr>
        <w:br/>
        <w:t>Ils diront la gloire de ton règne,</w:t>
      </w:r>
      <w:r w:rsidRPr="001750D1">
        <w:rPr>
          <w:rFonts w:ascii="Open Sans" w:eastAsia="Times New Roman" w:hAnsi="Open Sans" w:cs="Open Sans"/>
          <w:color w:val="0070C0"/>
          <w:kern w:val="0"/>
          <w:sz w:val="20"/>
          <w:szCs w:val="20"/>
          <w:lang w:eastAsia="fr-BE"/>
          <w14:ligatures w14:val="none"/>
        </w:rPr>
        <w:br/>
        <w:t>ils parleront de tes exploits,</w:t>
      </w:r>
    </w:p>
    <w:p w14:paraId="1258F209" w14:textId="77777777" w:rsidR="001750D1" w:rsidRPr="001750D1" w:rsidRDefault="001750D1" w:rsidP="001750D1">
      <w:pPr>
        <w:spacing w:after="150" w:line="240" w:lineRule="auto"/>
        <w:rPr>
          <w:rFonts w:ascii="Open Sans" w:eastAsia="Times New Roman" w:hAnsi="Open Sans" w:cs="Open Sans"/>
          <w:color w:val="0070C0"/>
          <w:kern w:val="0"/>
          <w:sz w:val="20"/>
          <w:szCs w:val="20"/>
          <w:lang w:eastAsia="fr-BE"/>
          <w14:ligatures w14:val="none"/>
        </w:rPr>
      </w:pPr>
      <w:r w:rsidRPr="001750D1">
        <w:rPr>
          <w:rFonts w:ascii="Open Sans" w:eastAsia="Times New Roman" w:hAnsi="Open Sans" w:cs="Open Sans"/>
          <w:color w:val="0070C0"/>
          <w:kern w:val="0"/>
          <w:sz w:val="20"/>
          <w:szCs w:val="20"/>
          <w:highlight w:val="yellow"/>
          <w:lang w:eastAsia="fr-BE"/>
          <w14:ligatures w14:val="none"/>
        </w:rPr>
        <w:t>Ils annonceront aux hommes tes exploits,</w:t>
      </w:r>
      <w:r w:rsidRPr="001750D1">
        <w:rPr>
          <w:rFonts w:ascii="Open Sans" w:eastAsia="Times New Roman" w:hAnsi="Open Sans" w:cs="Open Sans"/>
          <w:color w:val="0070C0"/>
          <w:kern w:val="0"/>
          <w:sz w:val="20"/>
          <w:szCs w:val="20"/>
          <w:highlight w:val="yellow"/>
          <w:lang w:eastAsia="fr-BE"/>
          <w14:ligatures w14:val="none"/>
        </w:rPr>
        <w:br/>
        <w:t>la gloire et l’éclat de ton règne :</w:t>
      </w:r>
      <w:r w:rsidRPr="001750D1">
        <w:rPr>
          <w:rFonts w:ascii="Open Sans" w:eastAsia="Times New Roman" w:hAnsi="Open Sans" w:cs="Open Sans"/>
          <w:color w:val="0070C0"/>
          <w:kern w:val="0"/>
          <w:sz w:val="20"/>
          <w:szCs w:val="20"/>
          <w:lang w:eastAsia="fr-BE"/>
          <w14:ligatures w14:val="none"/>
        </w:rPr>
        <w:br/>
        <w:t>ton règne, un règne éternel,</w:t>
      </w:r>
      <w:r w:rsidRPr="001750D1">
        <w:rPr>
          <w:rFonts w:ascii="Open Sans" w:eastAsia="Times New Roman" w:hAnsi="Open Sans" w:cs="Open Sans"/>
          <w:color w:val="0070C0"/>
          <w:kern w:val="0"/>
          <w:sz w:val="20"/>
          <w:szCs w:val="20"/>
          <w:lang w:eastAsia="fr-BE"/>
          <w14:ligatures w14:val="none"/>
        </w:rPr>
        <w:br/>
        <w:t>ton empire, pour les âges des âges.</w:t>
      </w:r>
    </w:p>
    <w:p w14:paraId="7949F312" w14:textId="77777777" w:rsidR="001750D1" w:rsidRDefault="001750D1" w:rsidP="001750D1">
      <w:pPr>
        <w:spacing w:after="150" w:line="240" w:lineRule="auto"/>
        <w:rPr>
          <w:rFonts w:ascii="Open Sans" w:eastAsia="Times New Roman" w:hAnsi="Open Sans" w:cs="Open Sans"/>
          <w:color w:val="0070C0"/>
          <w:kern w:val="0"/>
          <w:sz w:val="20"/>
          <w:szCs w:val="20"/>
          <w:lang w:eastAsia="fr-BE"/>
          <w14:ligatures w14:val="none"/>
        </w:rPr>
      </w:pPr>
      <w:r w:rsidRPr="001750D1">
        <w:rPr>
          <w:rFonts w:ascii="Open Sans" w:eastAsia="Times New Roman" w:hAnsi="Open Sans" w:cs="Open Sans"/>
          <w:color w:val="0070C0"/>
          <w:kern w:val="0"/>
          <w:sz w:val="20"/>
          <w:szCs w:val="20"/>
          <w:highlight w:val="yellow"/>
          <w:lang w:eastAsia="fr-BE"/>
          <w14:ligatures w14:val="none"/>
        </w:rPr>
        <w:t>Le Seigneur est juste</w:t>
      </w:r>
      <w:r w:rsidRPr="001750D1">
        <w:rPr>
          <w:rFonts w:ascii="Open Sans" w:eastAsia="Times New Roman" w:hAnsi="Open Sans" w:cs="Open Sans"/>
          <w:color w:val="0070C0"/>
          <w:kern w:val="0"/>
          <w:sz w:val="20"/>
          <w:szCs w:val="20"/>
          <w:lang w:eastAsia="fr-BE"/>
          <w14:ligatures w14:val="none"/>
        </w:rPr>
        <w:t xml:space="preserve"> en toutes ses voies,</w:t>
      </w:r>
      <w:r w:rsidRPr="001750D1">
        <w:rPr>
          <w:rFonts w:ascii="Open Sans" w:eastAsia="Times New Roman" w:hAnsi="Open Sans" w:cs="Open Sans"/>
          <w:color w:val="0070C0"/>
          <w:kern w:val="0"/>
          <w:sz w:val="20"/>
          <w:szCs w:val="20"/>
          <w:lang w:eastAsia="fr-BE"/>
          <w14:ligatures w14:val="none"/>
        </w:rPr>
        <w:br/>
        <w:t>fidèle en tout ce qu’il fait.</w:t>
      </w:r>
      <w:r w:rsidRPr="001750D1">
        <w:rPr>
          <w:rFonts w:ascii="Open Sans" w:eastAsia="Times New Roman" w:hAnsi="Open Sans" w:cs="Open Sans"/>
          <w:color w:val="0070C0"/>
          <w:kern w:val="0"/>
          <w:sz w:val="20"/>
          <w:szCs w:val="20"/>
          <w:lang w:eastAsia="fr-BE"/>
          <w14:ligatures w14:val="none"/>
        </w:rPr>
        <w:br/>
      </w:r>
      <w:r w:rsidRPr="001750D1">
        <w:rPr>
          <w:rFonts w:ascii="Open Sans" w:eastAsia="Times New Roman" w:hAnsi="Open Sans" w:cs="Open Sans"/>
          <w:color w:val="0070C0"/>
          <w:kern w:val="0"/>
          <w:sz w:val="20"/>
          <w:szCs w:val="20"/>
          <w:highlight w:val="yellow"/>
          <w:lang w:eastAsia="fr-BE"/>
          <w14:ligatures w14:val="none"/>
        </w:rPr>
        <w:t>Il est proche</w:t>
      </w:r>
      <w:r w:rsidRPr="001750D1">
        <w:rPr>
          <w:rFonts w:ascii="Open Sans" w:eastAsia="Times New Roman" w:hAnsi="Open Sans" w:cs="Open Sans"/>
          <w:color w:val="0070C0"/>
          <w:kern w:val="0"/>
          <w:sz w:val="20"/>
          <w:szCs w:val="20"/>
          <w:lang w:eastAsia="fr-BE"/>
          <w14:ligatures w14:val="none"/>
        </w:rPr>
        <w:t xml:space="preserve"> de ceux qui l’invoquent,</w:t>
      </w:r>
      <w:r w:rsidRPr="001750D1">
        <w:rPr>
          <w:rFonts w:ascii="Open Sans" w:eastAsia="Times New Roman" w:hAnsi="Open Sans" w:cs="Open Sans"/>
          <w:color w:val="0070C0"/>
          <w:kern w:val="0"/>
          <w:sz w:val="20"/>
          <w:szCs w:val="20"/>
          <w:lang w:eastAsia="fr-BE"/>
          <w14:ligatures w14:val="none"/>
        </w:rPr>
        <w:br/>
        <w:t>de tous ceux qui l’invoquent en vérité.</w:t>
      </w:r>
    </w:p>
    <w:p w14:paraId="796A60B2" w14:textId="77777777" w:rsidR="001750D1" w:rsidRDefault="001750D1" w:rsidP="001750D1">
      <w:pPr>
        <w:spacing w:after="150" w:line="240" w:lineRule="auto"/>
        <w:rPr>
          <w:rFonts w:ascii="Open Sans" w:eastAsia="Times New Roman" w:hAnsi="Open Sans" w:cs="Open Sans"/>
          <w:color w:val="0070C0"/>
          <w:kern w:val="0"/>
          <w:sz w:val="20"/>
          <w:szCs w:val="20"/>
          <w:lang w:eastAsia="fr-BE"/>
          <w14:ligatures w14:val="none"/>
        </w:rPr>
      </w:pPr>
    </w:p>
    <w:p w14:paraId="13D8B265" w14:textId="77777777" w:rsidR="001750D1" w:rsidRPr="001750D1" w:rsidRDefault="001750D1" w:rsidP="001750D1">
      <w:pPr>
        <w:pStyle w:val="Titre5"/>
        <w:spacing w:before="0" w:after="225"/>
        <w:rPr>
          <w:rFonts w:ascii="Open Sans" w:eastAsia="Times New Roman" w:hAnsi="Open Sans" w:cs="Open Sans"/>
          <w:b/>
          <w:bCs/>
          <w:color w:val="333333"/>
          <w:kern w:val="0"/>
          <w:sz w:val="21"/>
          <w:szCs w:val="21"/>
          <w:lang w:eastAsia="fr-BE"/>
          <w14:ligatures w14:val="none"/>
        </w:rPr>
      </w:pPr>
      <w:r w:rsidRPr="001750D1">
        <w:rPr>
          <w:rFonts w:ascii="Open Sans" w:hAnsi="Open Sans" w:cs="Open Sans"/>
          <w:b/>
          <w:bCs/>
          <w:color w:val="333333"/>
          <w:sz w:val="20"/>
          <w:szCs w:val="20"/>
        </w:rPr>
        <w:lastRenderedPageBreak/>
        <w:t xml:space="preserve">Évangile de Jésus Christ selon saint Luc    </w:t>
      </w:r>
      <w:proofErr w:type="spellStart"/>
      <w:r w:rsidRPr="001750D1">
        <w:rPr>
          <w:rFonts w:ascii="Open Sans" w:eastAsia="Times New Roman" w:hAnsi="Open Sans" w:cs="Open Sans"/>
          <w:b/>
          <w:bCs/>
          <w:color w:val="333333"/>
          <w:kern w:val="0"/>
          <w:sz w:val="21"/>
          <w:szCs w:val="21"/>
          <w:lang w:eastAsia="fr-BE"/>
          <w14:ligatures w14:val="none"/>
        </w:rPr>
        <w:t>Lc</w:t>
      </w:r>
      <w:proofErr w:type="spellEnd"/>
      <w:r w:rsidRPr="001750D1">
        <w:rPr>
          <w:rFonts w:ascii="Open Sans" w:eastAsia="Times New Roman" w:hAnsi="Open Sans" w:cs="Open Sans"/>
          <w:b/>
          <w:bCs/>
          <w:color w:val="333333"/>
          <w:kern w:val="0"/>
          <w:sz w:val="21"/>
          <w:szCs w:val="21"/>
          <w:lang w:eastAsia="fr-BE"/>
          <w14:ligatures w14:val="none"/>
        </w:rPr>
        <w:t xml:space="preserve"> 10, 1-9</w:t>
      </w:r>
    </w:p>
    <w:p w14:paraId="553D19B0" w14:textId="7B40815D" w:rsidR="001750D1" w:rsidRDefault="001750D1" w:rsidP="001750D1">
      <w:pPr>
        <w:pStyle w:val="NormalWeb"/>
        <w:spacing w:before="0" w:beforeAutospacing="0" w:after="150" w:afterAutospacing="0"/>
        <w:rPr>
          <w:rFonts w:ascii="Open Sans" w:hAnsi="Open Sans" w:cs="Open Sans"/>
          <w:color w:val="333333"/>
          <w:sz w:val="20"/>
          <w:szCs w:val="20"/>
        </w:rPr>
      </w:pPr>
    </w:p>
    <w:p w14:paraId="240F5FA3" w14:textId="77777777" w:rsidR="001750D1" w:rsidRPr="001750D1" w:rsidRDefault="001750D1" w:rsidP="001750D1">
      <w:pPr>
        <w:pStyle w:val="NormalWeb"/>
        <w:spacing w:before="0" w:beforeAutospacing="0" w:after="150" w:afterAutospacing="0"/>
        <w:rPr>
          <w:rFonts w:ascii="Open Sans" w:hAnsi="Open Sans" w:cs="Open Sans"/>
          <w:color w:val="0070C0"/>
          <w:sz w:val="20"/>
          <w:szCs w:val="20"/>
        </w:rPr>
      </w:pPr>
      <w:r w:rsidRPr="001750D1">
        <w:rPr>
          <w:rFonts w:ascii="Open Sans" w:hAnsi="Open Sans" w:cs="Open Sans"/>
          <w:color w:val="0070C0"/>
          <w:sz w:val="20"/>
          <w:szCs w:val="20"/>
        </w:rPr>
        <w:t>    En ce temps-là,</w:t>
      </w:r>
      <w:r w:rsidRPr="001750D1">
        <w:rPr>
          <w:rFonts w:ascii="Open Sans" w:hAnsi="Open Sans" w:cs="Open Sans"/>
          <w:color w:val="0070C0"/>
          <w:sz w:val="20"/>
          <w:szCs w:val="20"/>
        </w:rPr>
        <w:br/>
        <w:t>parmi les disciples,</w:t>
      </w:r>
      <w:r w:rsidRPr="001750D1">
        <w:rPr>
          <w:rFonts w:ascii="Open Sans" w:hAnsi="Open Sans" w:cs="Open Sans"/>
          <w:color w:val="0070C0"/>
          <w:sz w:val="20"/>
          <w:szCs w:val="20"/>
        </w:rPr>
        <w:br/>
        <w:t>    </w:t>
      </w:r>
      <w:r w:rsidRPr="001750D1">
        <w:rPr>
          <w:rFonts w:ascii="Open Sans" w:hAnsi="Open Sans" w:cs="Open Sans"/>
          <w:color w:val="0070C0"/>
          <w:sz w:val="20"/>
          <w:szCs w:val="20"/>
          <w:highlight w:val="yellow"/>
        </w:rPr>
        <w:t>le Seigneur</w:t>
      </w:r>
      <w:r w:rsidRPr="001750D1">
        <w:rPr>
          <w:rFonts w:ascii="Open Sans" w:hAnsi="Open Sans" w:cs="Open Sans"/>
          <w:color w:val="0070C0"/>
          <w:sz w:val="20"/>
          <w:szCs w:val="20"/>
        </w:rPr>
        <w:t xml:space="preserve"> en désigna encore 72,</w:t>
      </w:r>
      <w:r w:rsidRPr="001750D1">
        <w:rPr>
          <w:rFonts w:ascii="Open Sans" w:hAnsi="Open Sans" w:cs="Open Sans"/>
          <w:color w:val="0070C0"/>
          <w:sz w:val="20"/>
          <w:szCs w:val="20"/>
        </w:rPr>
        <w:br/>
        <w:t xml:space="preserve">et il </w:t>
      </w:r>
      <w:r w:rsidRPr="001750D1">
        <w:rPr>
          <w:rFonts w:ascii="Open Sans" w:hAnsi="Open Sans" w:cs="Open Sans"/>
          <w:color w:val="0070C0"/>
          <w:sz w:val="20"/>
          <w:szCs w:val="20"/>
          <w:highlight w:val="yellow"/>
        </w:rPr>
        <w:t>les envoya</w:t>
      </w:r>
      <w:r w:rsidRPr="001750D1">
        <w:rPr>
          <w:rFonts w:ascii="Open Sans" w:hAnsi="Open Sans" w:cs="Open Sans"/>
          <w:color w:val="0070C0"/>
          <w:sz w:val="20"/>
          <w:szCs w:val="20"/>
        </w:rPr>
        <w:t xml:space="preserve"> deux par deux, en avant de lui,</w:t>
      </w:r>
      <w:r w:rsidRPr="001750D1">
        <w:rPr>
          <w:rFonts w:ascii="Open Sans" w:hAnsi="Open Sans" w:cs="Open Sans"/>
          <w:color w:val="0070C0"/>
          <w:sz w:val="20"/>
          <w:szCs w:val="20"/>
        </w:rPr>
        <w:br/>
        <w:t>en toute ville et localité</w:t>
      </w:r>
      <w:r w:rsidRPr="001750D1">
        <w:rPr>
          <w:rFonts w:ascii="Open Sans" w:hAnsi="Open Sans" w:cs="Open Sans"/>
          <w:color w:val="0070C0"/>
          <w:sz w:val="20"/>
          <w:szCs w:val="20"/>
        </w:rPr>
        <w:br/>
        <w:t>où lui-même allait se rendre.</w:t>
      </w:r>
      <w:r w:rsidRPr="001750D1">
        <w:rPr>
          <w:rFonts w:ascii="Open Sans" w:hAnsi="Open Sans" w:cs="Open Sans"/>
          <w:color w:val="0070C0"/>
          <w:sz w:val="20"/>
          <w:szCs w:val="20"/>
        </w:rPr>
        <w:br/>
        <w:t>    Il leur dit :</w:t>
      </w:r>
      <w:r w:rsidRPr="001750D1">
        <w:rPr>
          <w:rFonts w:ascii="Open Sans" w:hAnsi="Open Sans" w:cs="Open Sans"/>
          <w:color w:val="0070C0"/>
          <w:sz w:val="20"/>
          <w:szCs w:val="20"/>
        </w:rPr>
        <w:br/>
      </w:r>
      <w:r w:rsidRPr="001750D1">
        <w:rPr>
          <w:rFonts w:ascii="Open Sans" w:hAnsi="Open Sans" w:cs="Open Sans"/>
          <w:color w:val="0070C0"/>
          <w:sz w:val="20"/>
          <w:szCs w:val="20"/>
          <w:highlight w:val="yellow"/>
        </w:rPr>
        <w:t>« La moisson est abondante,</w:t>
      </w:r>
      <w:r w:rsidRPr="001750D1">
        <w:rPr>
          <w:rFonts w:ascii="Open Sans" w:hAnsi="Open Sans" w:cs="Open Sans"/>
          <w:color w:val="0070C0"/>
          <w:sz w:val="20"/>
          <w:szCs w:val="20"/>
          <w:highlight w:val="yellow"/>
        </w:rPr>
        <w:br/>
        <w:t>mais les ouvriers sont peu nombreux.</w:t>
      </w:r>
      <w:r w:rsidRPr="001750D1">
        <w:rPr>
          <w:rFonts w:ascii="Open Sans" w:hAnsi="Open Sans" w:cs="Open Sans"/>
          <w:color w:val="0070C0"/>
          <w:sz w:val="20"/>
          <w:szCs w:val="20"/>
        </w:rPr>
        <w:br/>
      </w:r>
      <w:r w:rsidRPr="001750D1">
        <w:rPr>
          <w:rFonts w:ascii="Open Sans" w:hAnsi="Open Sans" w:cs="Open Sans"/>
          <w:b/>
          <w:bCs/>
          <w:color w:val="0070C0"/>
          <w:sz w:val="20"/>
          <w:szCs w:val="20"/>
        </w:rPr>
        <w:t>Priez</w:t>
      </w:r>
      <w:r w:rsidRPr="001750D1">
        <w:rPr>
          <w:rFonts w:ascii="Open Sans" w:hAnsi="Open Sans" w:cs="Open Sans"/>
          <w:color w:val="0070C0"/>
          <w:sz w:val="20"/>
          <w:szCs w:val="20"/>
        </w:rPr>
        <w:t xml:space="preserve"> donc le maître de la moisson</w:t>
      </w:r>
      <w:r w:rsidRPr="001750D1">
        <w:rPr>
          <w:rFonts w:ascii="Open Sans" w:hAnsi="Open Sans" w:cs="Open Sans"/>
          <w:color w:val="0070C0"/>
          <w:sz w:val="20"/>
          <w:szCs w:val="20"/>
        </w:rPr>
        <w:br/>
        <w:t>d’envoyer des ouvriers pour sa moisson.</w:t>
      </w:r>
      <w:r w:rsidRPr="001750D1">
        <w:rPr>
          <w:rFonts w:ascii="Open Sans" w:hAnsi="Open Sans" w:cs="Open Sans"/>
          <w:color w:val="0070C0"/>
          <w:sz w:val="20"/>
          <w:szCs w:val="20"/>
        </w:rPr>
        <w:br/>
      </w:r>
      <w:r w:rsidRPr="001750D1">
        <w:rPr>
          <w:rFonts w:ascii="Open Sans" w:hAnsi="Open Sans" w:cs="Open Sans"/>
          <w:b/>
          <w:bCs/>
          <w:color w:val="0070C0"/>
          <w:sz w:val="20"/>
          <w:szCs w:val="20"/>
        </w:rPr>
        <w:t>    Allez !</w:t>
      </w:r>
      <w:r w:rsidRPr="001750D1">
        <w:rPr>
          <w:rFonts w:ascii="Open Sans" w:hAnsi="Open Sans" w:cs="Open Sans"/>
          <w:color w:val="0070C0"/>
          <w:sz w:val="20"/>
          <w:szCs w:val="20"/>
        </w:rPr>
        <w:t xml:space="preserve"> Voici que je vous envoie</w:t>
      </w:r>
      <w:r w:rsidRPr="001750D1">
        <w:rPr>
          <w:rFonts w:ascii="Open Sans" w:hAnsi="Open Sans" w:cs="Open Sans"/>
          <w:color w:val="0070C0"/>
          <w:sz w:val="20"/>
          <w:szCs w:val="20"/>
        </w:rPr>
        <w:br/>
      </w:r>
      <w:r w:rsidRPr="001750D1">
        <w:rPr>
          <w:rFonts w:ascii="Open Sans" w:hAnsi="Open Sans" w:cs="Open Sans"/>
          <w:i/>
          <w:iCs/>
          <w:color w:val="0070C0"/>
          <w:sz w:val="20"/>
          <w:szCs w:val="20"/>
        </w:rPr>
        <w:t>comme des agneaux au milieu des loups.</w:t>
      </w:r>
      <w:r w:rsidRPr="001750D1">
        <w:rPr>
          <w:rFonts w:ascii="Open Sans" w:hAnsi="Open Sans" w:cs="Open Sans"/>
          <w:i/>
          <w:iCs/>
          <w:color w:val="0070C0"/>
          <w:sz w:val="20"/>
          <w:szCs w:val="20"/>
        </w:rPr>
        <w:br/>
      </w:r>
      <w:r w:rsidRPr="001750D1">
        <w:rPr>
          <w:rFonts w:ascii="Open Sans" w:hAnsi="Open Sans" w:cs="Open Sans"/>
          <w:color w:val="0070C0"/>
          <w:sz w:val="20"/>
          <w:szCs w:val="20"/>
        </w:rPr>
        <w:t>    Ne portez ni bourse, ni sac, ni sandales,</w:t>
      </w:r>
      <w:r w:rsidRPr="001750D1">
        <w:rPr>
          <w:rFonts w:ascii="Open Sans" w:hAnsi="Open Sans" w:cs="Open Sans"/>
          <w:color w:val="0070C0"/>
          <w:sz w:val="20"/>
          <w:szCs w:val="20"/>
        </w:rPr>
        <w:br/>
        <w:t>et ne saluez personne en chemin.</w:t>
      </w:r>
      <w:r w:rsidRPr="001750D1">
        <w:rPr>
          <w:rFonts w:ascii="Open Sans" w:hAnsi="Open Sans" w:cs="Open Sans"/>
          <w:color w:val="0070C0"/>
          <w:sz w:val="20"/>
          <w:szCs w:val="20"/>
        </w:rPr>
        <w:br/>
        <w:t>    Mais dans toute maison où vous entrerez,</w:t>
      </w:r>
      <w:r w:rsidRPr="001750D1">
        <w:rPr>
          <w:rFonts w:ascii="Open Sans" w:hAnsi="Open Sans" w:cs="Open Sans"/>
          <w:color w:val="0070C0"/>
          <w:sz w:val="20"/>
          <w:szCs w:val="20"/>
        </w:rPr>
        <w:br/>
        <w:t>dites d’abord :</w:t>
      </w:r>
      <w:r w:rsidRPr="001750D1">
        <w:rPr>
          <w:rFonts w:ascii="Open Sans" w:hAnsi="Open Sans" w:cs="Open Sans"/>
          <w:color w:val="0070C0"/>
          <w:sz w:val="20"/>
          <w:szCs w:val="20"/>
        </w:rPr>
        <w:br/>
      </w:r>
      <w:r w:rsidRPr="001750D1">
        <w:rPr>
          <w:rFonts w:ascii="Open Sans" w:hAnsi="Open Sans" w:cs="Open Sans"/>
          <w:color w:val="0070C0"/>
          <w:sz w:val="28"/>
          <w:szCs w:val="28"/>
        </w:rPr>
        <w:t>‘Paix à cette maison.’</w:t>
      </w:r>
      <w:r w:rsidRPr="001750D1">
        <w:rPr>
          <w:rFonts w:ascii="Open Sans" w:hAnsi="Open Sans" w:cs="Open Sans"/>
          <w:color w:val="0070C0"/>
          <w:sz w:val="28"/>
          <w:szCs w:val="28"/>
        </w:rPr>
        <w:br/>
      </w:r>
      <w:r w:rsidRPr="001750D1">
        <w:rPr>
          <w:rFonts w:ascii="Open Sans" w:hAnsi="Open Sans" w:cs="Open Sans"/>
          <w:color w:val="0070C0"/>
          <w:sz w:val="20"/>
          <w:szCs w:val="20"/>
        </w:rPr>
        <w:t>    S’il y a là un ami de la paix,</w:t>
      </w:r>
      <w:r w:rsidRPr="001750D1">
        <w:rPr>
          <w:rFonts w:ascii="Open Sans" w:hAnsi="Open Sans" w:cs="Open Sans"/>
          <w:color w:val="0070C0"/>
          <w:sz w:val="20"/>
          <w:szCs w:val="20"/>
        </w:rPr>
        <w:br/>
        <w:t>votre paix ira reposer sur lui ;</w:t>
      </w:r>
      <w:r w:rsidRPr="001750D1">
        <w:rPr>
          <w:rFonts w:ascii="Open Sans" w:hAnsi="Open Sans" w:cs="Open Sans"/>
          <w:color w:val="0070C0"/>
          <w:sz w:val="20"/>
          <w:szCs w:val="20"/>
        </w:rPr>
        <w:br/>
        <w:t>sinon, elle reviendra sur vous.</w:t>
      </w:r>
      <w:r w:rsidRPr="001750D1">
        <w:rPr>
          <w:rFonts w:ascii="Open Sans" w:hAnsi="Open Sans" w:cs="Open Sans"/>
          <w:color w:val="0070C0"/>
          <w:sz w:val="20"/>
          <w:szCs w:val="20"/>
        </w:rPr>
        <w:br/>
      </w:r>
      <w:r w:rsidRPr="001750D1">
        <w:rPr>
          <w:rFonts w:ascii="Open Sans" w:hAnsi="Open Sans" w:cs="Open Sans"/>
          <w:b/>
          <w:bCs/>
          <w:color w:val="0070C0"/>
          <w:sz w:val="20"/>
          <w:szCs w:val="20"/>
        </w:rPr>
        <w:t>    Restez</w:t>
      </w:r>
      <w:r w:rsidRPr="001750D1">
        <w:rPr>
          <w:rFonts w:ascii="Open Sans" w:hAnsi="Open Sans" w:cs="Open Sans"/>
          <w:color w:val="0070C0"/>
          <w:sz w:val="20"/>
          <w:szCs w:val="20"/>
        </w:rPr>
        <w:t xml:space="preserve"> dans cette maison,</w:t>
      </w:r>
      <w:r w:rsidRPr="001750D1">
        <w:rPr>
          <w:rFonts w:ascii="Open Sans" w:hAnsi="Open Sans" w:cs="Open Sans"/>
          <w:color w:val="0070C0"/>
          <w:sz w:val="20"/>
          <w:szCs w:val="20"/>
        </w:rPr>
        <w:br/>
        <w:t>mangeant et buvant ce que l’on vous sert ;</w:t>
      </w:r>
      <w:r w:rsidRPr="001750D1">
        <w:rPr>
          <w:rFonts w:ascii="Open Sans" w:hAnsi="Open Sans" w:cs="Open Sans"/>
          <w:color w:val="0070C0"/>
          <w:sz w:val="20"/>
          <w:szCs w:val="20"/>
        </w:rPr>
        <w:br/>
        <w:t>car l’ouvrier mérite son salaire.</w:t>
      </w:r>
      <w:r w:rsidRPr="001750D1">
        <w:rPr>
          <w:rFonts w:ascii="Open Sans" w:hAnsi="Open Sans" w:cs="Open Sans"/>
          <w:color w:val="0070C0"/>
          <w:sz w:val="20"/>
          <w:szCs w:val="20"/>
        </w:rPr>
        <w:br/>
        <w:t>Ne passez pas de maison en maison.</w:t>
      </w:r>
      <w:r w:rsidRPr="001750D1">
        <w:rPr>
          <w:rFonts w:ascii="Open Sans" w:hAnsi="Open Sans" w:cs="Open Sans"/>
          <w:color w:val="0070C0"/>
          <w:sz w:val="20"/>
          <w:szCs w:val="20"/>
        </w:rPr>
        <w:br/>
        <w:t>    Dans toute ville où vous entrerez</w:t>
      </w:r>
      <w:r w:rsidRPr="001750D1">
        <w:rPr>
          <w:rFonts w:ascii="Open Sans" w:hAnsi="Open Sans" w:cs="Open Sans"/>
          <w:color w:val="0070C0"/>
          <w:sz w:val="20"/>
          <w:szCs w:val="20"/>
        </w:rPr>
        <w:br/>
        <w:t>et où vous serez accueillis,</w:t>
      </w:r>
      <w:r w:rsidRPr="001750D1">
        <w:rPr>
          <w:rFonts w:ascii="Open Sans" w:hAnsi="Open Sans" w:cs="Open Sans"/>
          <w:color w:val="0070C0"/>
          <w:sz w:val="20"/>
          <w:szCs w:val="20"/>
        </w:rPr>
        <w:br/>
        <w:t>mangez ce qui vous est présenté.</w:t>
      </w:r>
      <w:r w:rsidRPr="001750D1">
        <w:rPr>
          <w:rFonts w:ascii="Open Sans" w:hAnsi="Open Sans" w:cs="Open Sans"/>
          <w:color w:val="0070C0"/>
          <w:sz w:val="20"/>
          <w:szCs w:val="20"/>
        </w:rPr>
        <w:br/>
        <w:t>    </w:t>
      </w:r>
      <w:r w:rsidRPr="001750D1">
        <w:rPr>
          <w:rFonts w:ascii="Open Sans" w:hAnsi="Open Sans" w:cs="Open Sans"/>
          <w:b/>
          <w:bCs/>
          <w:color w:val="0070C0"/>
          <w:sz w:val="20"/>
          <w:szCs w:val="20"/>
        </w:rPr>
        <w:t>Guérissez</w:t>
      </w:r>
      <w:r w:rsidRPr="001750D1">
        <w:rPr>
          <w:rFonts w:ascii="Open Sans" w:hAnsi="Open Sans" w:cs="Open Sans"/>
          <w:color w:val="0070C0"/>
          <w:sz w:val="20"/>
          <w:szCs w:val="20"/>
        </w:rPr>
        <w:t xml:space="preserve"> les malades qui s’y trouvent</w:t>
      </w:r>
      <w:r w:rsidRPr="001750D1">
        <w:rPr>
          <w:rFonts w:ascii="Open Sans" w:hAnsi="Open Sans" w:cs="Open Sans"/>
          <w:color w:val="0070C0"/>
          <w:sz w:val="20"/>
          <w:szCs w:val="20"/>
        </w:rPr>
        <w:br/>
        <w:t>et dites-leur :</w:t>
      </w:r>
      <w:r w:rsidRPr="001750D1">
        <w:rPr>
          <w:rFonts w:ascii="Open Sans" w:hAnsi="Open Sans" w:cs="Open Sans"/>
          <w:color w:val="0070C0"/>
          <w:sz w:val="20"/>
          <w:szCs w:val="20"/>
        </w:rPr>
        <w:br/>
        <w:t>‘Le règne de Dieu s’est approché de vous.’ »</w:t>
      </w:r>
    </w:p>
    <w:p w14:paraId="5873DE9B" w14:textId="77777777" w:rsidR="001750D1" w:rsidRPr="001750D1" w:rsidRDefault="001750D1" w:rsidP="001750D1">
      <w:pPr>
        <w:spacing w:after="150" w:line="240" w:lineRule="auto"/>
        <w:rPr>
          <w:rFonts w:ascii="Open Sans" w:eastAsia="Times New Roman" w:hAnsi="Open Sans" w:cs="Open Sans"/>
          <w:color w:val="0070C0"/>
          <w:kern w:val="0"/>
          <w:sz w:val="20"/>
          <w:szCs w:val="20"/>
          <w:lang w:eastAsia="fr-BE"/>
          <w14:ligatures w14:val="none"/>
        </w:rPr>
      </w:pPr>
    </w:p>
    <w:p w14:paraId="68088BD1" w14:textId="56D8804D" w:rsidR="00C10386" w:rsidRDefault="001750D1">
      <w:r>
        <w:t>Nous sommes envoyés en messagers de PAIX, pour « rester</w:t>
      </w:r>
      <w:r w:rsidR="005B1579">
        <w:t> »</w:t>
      </w:r>
      <w:r>
        <w:t> et « mettre debout » et c’est alors que le règne d’Amour fait tache d’huile.</w:t>
      </w:r>
    </w:p>
    <w:p w14:paraId="74111529" w14:textId="3A453E99" w:rsidR="001750D1" w:rsidRDefault="001750D1">
      <w:r>
        <w:t>Bonne fête à tous les Luc et les Luce.</w:t>
      </w:r>
    </w:p>
    <w:p w14:paraId="68BE4EE9" w14:textId="6390F482" w:rsidR="001750D1" w:rsidRDefault="001750D1">
      <w:r>
        <w:t>Bonne méditation.</w:t>
      </w:r>
    </w:p>
    <w:p w14:paraId="01DDF624" w14:textId="2694D531" w:rsidR="001750D1" w:rsidRPr="001750D1" w:rsidRDefault="001750D1">
      <w:pPr>
        <w:rPr>
          <w:sz w:val="20"/>
          <w:szCs w:val="20"/>
        </w:rPr>
      </w:pPr>
      <w:r>
        <w:rPr>
          <w:sz w:val="20"/>
          <w:szCs w:val="20"/>
        </w:rPr>
        <w:t>Dora Lapière.</w:t>
      </w:r>
    </w:p>
    <w:p w14:paraId="36C0E9BA" w14:textId="77777777" w:rsidR="001750D1" w:rsidRPr="001750D1" w:rsidRDefault="001750D1"/>
    <w:sectPr w:rsidR="001750D1" w:rsidRPr="001750D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F5A94" w14:textId="77777777" w:rsidR="00884280" w:rsidRDefault="00884280" w:rsidP="001750D1">
      <w:pPr>
        <w:spacing w:after="0" w:line="240" w:lineRule="auto"/>
      </w:pPr>
      <w:r>
        <w:separator/>
      </w:r>
    </w:p>
  </w:endnote>
  <w:endnote w:type="continuationSeparator" w:id="0">
    <w:p w14:paraId="139D1588" w14:textId="77777777" w:rsidR="00884280" w:rsidRDefault="00884280" w:rsidP="0017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8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volini">
    <w:charset w:val="00"/>
    <w:family w:val="script"/>
    <w:pitch w:val="variable"/>
    <w:sig w:usb0="A11526FF" w:usb1="8000000A" w:usb2="0001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BC14" w14:textId="1351D687" w:rsidR="001750D1" w:rsidRPr="001750D1" w:rsidRDefault="001750D1">
    <w:pPr>
      <w:pStyle w:val="Pieddepage"/>
      <w:rPr>
        <w:sz w:val="16"/>
        <w:szCs w:val="16"/>
      </w:rPr>
    </w:pPr>
    <w:r w:rsidRPr="001750D1">
      <w:rPr>
        <w:sz w:val="16"/>
        <w:szCs w:val="16"/>
      </w:rPr>
      <w:t>Méd.-Prière- Mercr. 18.10.2023</w:t>
    </w:r>
    <w:r w:rsidRPr="001750D1">
      <w:rPr>
        <w:sz w:val="16"/>
        <w:szCs w:val="16"/>
      </w:rPr>
      <w:tab/>
    </w:r>
    <w:r w:rsidRPr="001750D1">
      <w:rPr>
        <w:sz w:val="16"/>
        <w:szCs w:val="16"/>
      </w:rPr>
      <w:tab/>
    </w:r>
    <w:r w:rsidRPr="001750D1">
      <w:rPr>
        <w:sz w:val="16"/>
        <w:szCs w:val="16"/>
      </w:rPr>
      <w:fldChar w:fldCharType="begin"/>
    </w:r>
    <w:r w:rsidRPr="001750D1">
      <w:rPr>
        <w:sz w:val="16"/>
        <w:szCs w:val="16"/>
      </w:rPr>
      <w:instrText>PAGE   \* MERGEFORMAT</w:instrText>
    </w:r>
    <w:r w:rsidRPr="001750D1">
      <w:rPr>
        <w:sz w:val="16"/>
        <w:szCs w:val="16"/>
      </w:rPr>
      <w:fldChar w:fldCharType="separate"/>
    </w:r>
    <w:r w:rsidRPr="001750D1">
      <w:rPr>
        <w:sz w:val="16"/>
        <w:szCs w:val="16"/>
        <w:lang w:val="fr-FR"/>
      </w:rPr>
      <w:t>1</w:t>
    </w:r>
    <w:r w:rsidRPr="001750D1">
      <w:rPr>
        <w:sz w:val="16"/>
        <w:szCs w:val="16"/>
      </w:rPr>
      <w:fldChar w:fldCharType="end"/>
    </w:r>
  </w:p>
  <w:p w14:paraId="198D7D49" w14:textId="264BC156" w:rsidR="001750D1" w:rsidRPr="001750D1" w:rsidRDefault="001750D1">
    <w:pPr>
      <w:pStyle w:val="Pieddepage"/>
      <w:rPr>
        <w:sz w:val="16"/>
        <w:szCs w:val="16"/>
      </w:rPr>
    </w:pPr>
    <w:r w:rsidRPr="001750D1">
      <w:rPr>
        <w:sz w:val="16"/>
        <w:szCs w:val="16"/>
      </w:rPr>
      <w:t xml:space="preserve">Fête de </w:t>
    </w:r>
    <w:r w:rsidR="005B1579" w:rsidRPr="001750D1">
      <w:rPr>
        <w:sz w:val="16"/>
        <w:szCs w:val="16"/>
      </w:rPr>
      <w:t>St. Luc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53DE" w14:textId="77777777" w:rsidR="00884280" w:rsidRDefault="00884280" w:rsidP="001750D1">
      <w:pPr>
        <w:spacing w:after="0" w:line="240" w:lineRule="auto"/>
      </w:pPr>
      <w:r>
        <w:separator/>
      </w:r>
    </w:p>
  </w:footnote>
  <w:footnote w:type="continuationSeparator" w:id="0">
    <w:p w14:paraId="154E60EE" w14:textId="77777777" w:rsidR="00884280" w:rsidRDefault="00884280" w:rsidP="001750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86"/>
    <w:rsid w:val="00022367"/>
    <w:rsid w:val="001750D1"/>
    <w:rsid w:val="001E3018"/>
    <w:rsid w:val="002116B5"/>
    <w:rsid w:val="00511F11"/>
    <w:rsid w:val="005B1579"/>
    <w:rsid w:val="0077630B"/>
    <w:rsid w:val="007D47FE"/>
    <w:rsid w:val="00884280"/>
    <w:rsid w:val="00A76BB1"/>
    <w:rsid w:val="00AC6E57"/>
    <w:rsid w:val="00C103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E7F9"/>
  <w15:chartTrackingRefBased/>
  <w15:docId w15:val="{8CF7CDFD-6F93-4BE1-92F1-23CB8302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kern w:val="2"/>
        <w:sz w:val="24"/>
        <w:szCs w:val="24"/>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semiHidden/>
    <w:unhideWhenUsed/>
    <w:qFormat/>
    <w:rsid w:val="00C1038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10386"/>
    <w:pPr>
      <w:spacing w:before="100" w:beforeAutospacing="1" w:after="100" w:afterAutospacing="1" w:line="240" w:lineRule="auto"/>
    </w:pPr>
    <w:rPr>
      <w:rFonts w:ascii="Times New Roman" w:eastAsia="Times New Roman" w:hAnsi="Times New Roman" w:cs="Times New Roman"/>
      <w:kern w:val="0"/>
      <w:lang w:eastAsia="fr-BE"/>
      <w14:ligatures w14:val="none"/>
    </w:rPr>
  </w:style>
  <w:style w:type="character" w:customStyle="1" w:styleId="Titre5Car">
    <w:name w:val="Titre 5 Car"/>
    <w:basedOn w:val="Policepardfaut"/>
    <w:link w:val="Titre5"/>
    <w:uiPriority w:val="9"/>
    <w:semiHidden/>
    <w:rsid w:val="00C10386"/>
    <w:rPr>
      <w:rFonts w:asciiTheme="majorHAnsi" w:eastAsiaTheme="majorEastAsia" w:hAnsiTheme="majorHAnsi" w:cstheme="majorBidi"/>
      <w:color w:val="2F5496" w:themeColor="accent1" w:themeShade="BF"/>
    </w:rPr>
  </w:style>
  <w:style w:type="paragraph" w:styleId="En-tte">
    <w:name w:val="header"/>
    <w:basedOn w:val="Normal"/>
    <w:link w:val="En-tteCar"/>
    <w:uiPriority w:val="99"/>
    <w:unhideWhenUsed/>
    <w:rsid w:val="001750D1"/>
    <w:pPr>
      <w:tabs>
        <w:tab w:val="center" w:pos="4536"/>
        <w:tab w:val="right" w:pos="9072"/>
      </w:tabs>
      <w:spacing w:after="0" w:line="240" w:lineRule="auto"/>
    </w:pPr>
  </w:style>
  <w:style w:type="character" w:customStyle="1" w:styleId="En-tteCar">
    <w:name w:val="En-tête Car"/>
    <w:basedOn w:val="Policepardfaut"/>
    <w:link w:val="En-tte"/>
    <w:uiPriority w:val="99"/>
    <w:rsid w:val="001750D1"/>
  </w:style>
  <w:style w:type="paragraph" w:styleId="Pieddepage">
    <w:name w:val="footer"/>
    <w:basedOn w:val="Normal"/>
    <w:link w:val="PieddepageCar"/>
    <w:uiPriority w:val="99"/>
    <w:unhideWhenUsed/>
    <w:rsid w:val="001750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92541">
      <w:bodyDiv w:val="1"/>
      <w:marLeft w:val="0"/>
      <w:marRight w:val="0"/>
      <w:marTop w:val="0"/>
      <w:marBottom w:val="0"/>
      <w:divBdr>
        <w:top w:val="none" w:sz="0" w:space="0" w:color="auto"/>
        <w:left w:val="none" w:sz="0" w:space="0" w:color="auto"/>
        <w:bottom w:val="none" w:sz="0" w:space="0" w:color="auto"/>
        <w:right w:val="none" w:sz="0" w:space="0" w:color="auto"/>
      </w:divBdr>
    </w:div>
    <w:div w:id="825825459">
      <w:bodyDiv w:val="1"/>
      <w:marLeft w:val="0"/>
      <w:marRight w:val="0"/>
      <w:marTop w:val="0"/>
      <w:marBottom w:val="0"/>
      <w:divBdr>
        <w:top w:val="none" w:sz="0" w:space="0" w:color="auto"/>
        <w:left w:val="none" w:sz="0" w:space="0" w:color="auto"/>
        <w:bottom w:val="none" w:sz="0" w:space="0" w:color="auto"/>
        <w:right w:val="none" w:sz="0" w:space="0" w:color="auto"/>
      </w:divBdr>
    </w:div>
    <w:div w:id="861941180">
      <w:bodyDiv w:val="1"/>
      <w:marLeft w:val="0"/>
      <w:marRight w:val="0"/>
      <w:marTop w:val="0"/>
      <w:marBottom w:val="0"/>
      <w:divBdr>
        <w:top w:val="none" w:sz="0" w:space="0" w:color="auto"/>
        <w:left w:val="none" w:sz="0" w:space="0" w:color="auto"/>
        <w:bottom w:val="none" w:sz="0" w:space="0" w:color="auto"/>
        <w:right w:val="none" w:sz="0" w:space="0" w:color="auto"/>
      </w:divBdr>
    </w:div>
    <w:div w:id="1114597560">
      <w:bodyDiv w:val="1"/>
      <w:marLeft w:val="0"/>
      <w:marRight w:val="0"/>
      <w:marTop w:val="0"/>
      <w:marBottom w:val="0"/>
      <w:divBdr>
        <w:top w:val="none" w:sz="0" w:space="0" w:color="auto"/>
        <w:left w:val="none" w:sz="0" w:space="0" w:color="auto"/>
        <w:bottom w:val="none" w:sz="0" w:space="0" w:color="auto"/>
        <w:right w:val="none" w:sz="0" w:space="0" w:color="auto"/>
      </w:divBdr>
      <w:divsChild>
        <w:div w:id="2007442549">
          <w:marLeft w:val="0"/>
          <w:marRight w:val="0"/>
          <w:marTop w:val="0"/>
          <w:marBottom w:val="0"/>
          <w:divBdr>
            <w:top w:val="none" w:sz="0" w:space="0" w:color="auto"/>
            <w:left w:val="none" w:sz="0" w:space="0" w:color="auto"/>
            <w:bottom w:val="none" w:sz="0" w:space="0" w:color="auto"/>
            <w:right w:val="none" w:sz="0" w:space="0" w:color="auto"/>
          </w:divBdr>
        </w:div>
      </w:divsChild>
    </w:div>
    <w:div w:id="1145854067">
      <w:bodyDiv w:val="1"/>
      <w:marLeft w:val="0"/>
      <w:marRight w:val="0"/>
      <w:marTop w:val="0"/>
      <w:marBottom w:val="0"/>
      <w:divBdr>
        <w:top w:val="none" w:sz="0" w:space="0" w:color="auto"/>
        <w:left w:val="none" w:sz="0" w:space="0" w:color="auto"/>
        <w:bottom w:val="none" w:sz="0" w:space="0" w:color="auto"/>
        <w:right w:val="none" w:sz="0" w:space="0" w:color="auto"/>
      </w:divBdr>
    </w:div>
    <w:div w:id="1154956924">
      <w:bodyDiv w:val="1"/>
      <w:marLeft w:val="0"/>
      <w:marRight w:val="0"/>
      <w:marTop w:val="0"/>
      <w:marBottom w:val="0"/>
      <w:divBdr>
        <w:top w:val="none" w:sz="0" w:space="0" w:color="auto"/>
        <w:left w:val="none" w:sz="0" w:space="0" w:color="auto"/>
        <w:bottom w:val="none" w:sz="0" w:space="0" w:color="auto"/>
        <w:right w:val="none" w:sz="0" w:space="0" w:color="auto"/>
      </w:divBdr>
    </w:div>
    <w:div w:id="1821268607">
      <w:bodyDiv w:val="1"/>
      <w:marLeft w:val="0"/>
      <w:marRight w:val="0"/>
      <w:marTop w:val="0"/>
      <w:marBottom w:val="0"/>
      <w:divBdr>
        <w:top w:val="none" w:sz="0" w:space="0" w:color="auto"/>
        <w:left w:val="none" w:sz="0" w:space="0" w:color="auto"/>
        <w:bottom w:val="none" w:sz="0" w:space="0" w:color="auto"/>
        <w:right w:val="none" w:sz="0" w:space="0" w:color="auto"/>
      </w:divBdr>
    </w:div>
    <w:div w:id="208355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741</Words>
  <Characters>4079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Lapiere</dc:creator>
  <cp:keywords/>
  <dc:description/>
  <cp:lastModifiedBy>Dora Lapiere</cp:lastModifiedBy>
  <cp:revision>3</cp:revision>
  <cp:lastPrinted>2023-10-17T10:27:00Z</cp:lastPrinted>
  <dcterms:created xsi:type="dcterms:W3CDTF">2023-10-16T19:21:00Z</dcterms:created>
  <dcterms:modified xsi:type="dcterms:W3CDTF">2023-10-17T10:27:00Z</dcterms:modified>
</cp:coreProperties>
</file>